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750C5" w14:textId="77777777" w:rsidR="00BA27F5" w:rsidRPr="00990726" w:rsidRDefault="00BA27F5" w:rsidP="00BA27F5">
      <w:pPr>
        <w:spacing w:after="0" w:line="240" w:lineRule="auto"/>
        <w:ind w:left="3600"/>
        <w:rPr>
          <w:rFonts w:ascii="Times New Roman" w:eastAsia="Times New Roman" w:hAnsi="Times New Roman" w:cs="Times New Roman"/>
          <w:b/>
          <w:sz w:val="27"/>
          <w:szCs w:val="27"/>
        </w:rPr>
      </w:pPr>
      <w:r w:rsidRPr="00990726">
        <w:rPr>
          <w:rFonts w:ascii="Times New Roman" w:eastAsia="Times New Roman" w:hAnsi="Times New Roman" w:cs="Times New Roman"/>
          <w:b/>
          <w:sz w:val="27"/>
          <w:szCs w:val="27"/>
        </w:rPr>
        <w:t xml:space="preserve">   MINUTES</w:t>
      </w:r>
    </w:p>
    <w:p w14:paraId="2FE26FC8" w14:textId="77777777" w:rsidR="00BA27F5" w:rsidRPr="00990726" w:rsidRDefault="00BA27F5" w:rsidP="00BA27F5">
      <w:pPr>
        <w:spacing w:after="0" w:line="240" w:lineRule="auto"/>
        <w:jc w:val="center"/>
        <w:rPr>
          <w:rFonts w:ascii="Times New Roman" w:eastAsia="Times New Roman" w:hAnsi="Times New Roman" w:cs="Times New Roman"/>
          <w:b/>
          <w:sz w:val="27"/>
          <w:szCs w:val="27"/>
        </w:rPr>
      </w:pPr>
      <w:r w:rsidRPr="00990726">
        <w:rPr>
          <w:rFonts w:ascii="Times New Roman" w:eastAsia="Times New Roman" w:hAnsi="Times New Roman" w:cs="Times New Roman"/>
          <w:b/>
          <w:sz w:val="27"/>
          <w:szCs w:val="27"/>
        </w:rPr>
        <w:t>LOWER FLORIDA KEYS HOSPITAL DISTRICT</w:t>
      </w:r>
    </w:p>
    <w:p w14:paraId="1CE719CF" w14:textId="77777777" w:rsidR="00BA27F5" w:rsidRPr="00990726" w:rsidRDefault="00BA27F5" w:rsidP="00BA27F5">
      <w:pPr>
        <w:spacing w:after="0" w:line="240" w:lineRule="auto"/>
        <w:jc w:val="center"/>
        <w:rPr>
          <w:rFonts w:ascii="Times New Roman" w:eastAsia="Times New Roman" w:hAnsi="Times New Roman" w:cs="Times New Roman"/>
          <w:b/>
          <w:sz w:val="27"/>
          <w:szCs w:val="27"/>
        </w:rPr>
      </w:pPr>
      <w:r w:rsidRPr="00990726">
        <w:rPr>
          <w:rFonts w:ascii="Times New Roman" w:eastAsia="Times New Roman" w:hAnsi="Times New Roman" w:cs="Times New Roman"/>
          <w:b/>
          <w:sz w:val="27"/>
          <w:szCs w:val="27"/>
        </w:rPr>
        <w:t>BOARD OF COMMISSIONERS</w:t>
      </w:r>
    </w:p>
    <w:p w14:paraId="68D5DEFB" w14:textId="62C88DB4" w:rsidR="00BA27F5" w:rsidRPr="00990726" w:rsidRDefault="009C3CCE" w:rsidP="00437092">
      <w:pPr>
        <w:spacing w:after="0" w:line="240" w:lineRule="auto"/>
        <w:ind w:left="2880" w:firstLine="720"/>
        <w:rPr>
          <w:rFonts w:ascii="Times New Roman" w:eastAsia="Times New Roman" w:hAnsi="Times New Roman" w:cs="Times New Roman"/>
          <w:b/>
          <w:sz w:val="27"/>
          <w:szCs w:val="27"/>
        </w:rPr>
      </w:pPr>
      <w:r>
        <w:rPr>
          <w:rFonts w:ascii="Times New Roman" w:eastAsia="Times New Roman" w:hAnsi="Times New Roman" w:cs="Times New Roman"/>
          <w:b/>
          <w:sz w:val="27"/>
          <w:szCs w:val="27"/>
        </w:rPr>
        <w:t>JUNE</w:t>
      </w:r>
      <w:r w:rsidR="00F36448" w:rsidRPr="00990726">
        <w:rPr>
          <w:rFonts w:ascii="Times New Roman" w:eastAsia="Times New Roman" w:hAnsi="Times New Roman" w:cs="Times New Roman"/>
          <w:b/>
          <w:sz w:val="27"/>
          <w:szCs w:val="27"/>
        </w:rPr>
        <w:t xml:space="preserve"> </w:t>
      </w:r>
      <w:r>
        <w:rPr>
          <w:rFonts w:ascii="Times New Roman" w:eastAsia="Times New Roman" w:hAnsi="Times New Roman" w:cs="Times New Roman"/>
          <w:b/>
          <w:sz w:val="27"/>
          <w:szCs w:val="27"/>
        </w:rPr>
        <w:t>2</w:t>
      </w:r>
      <w:r w:rsidR="00C063C7" w:rsidRPr="00990726">
        <w:rPr>
          <w:rFonts w:ascii="Times New Roman" w:eastAsia="Times New Roman" w:hAnsi="Times New Roman" w:cs="Times New Roman"/>
          <w:b/>
          <w:sz w:val="27"/>
          <w:szCs w:val="27"/>
        </w:rPr>
        <w:t>,</w:t>
      </w:r>
      <w:r w:rsidR="00BA27F5" w:rsidRPr="00990726">
        <w:rPr>
          <w:rFonts w:ascii="Times New Roman" w:eastAsia="Times New Roman" w:hAnsi="Times New Roman" w:cs="Times New Roman"/>
          <w:b/>
          <w:sz w:val="27"/>
          <w:szCs w:val="27"/>
        </w:rPr>
        <w:t xml:space="preserve"> 202</w:t>
      </w:r>
      <w:r w:rsidR="00CB082C">
        <w:rPr>
          <w:rFonts w:ascii="Times New Roman" w:eastAsia="Times New Roman" w:hAnsi="Times New Roman" w:cs="Times New Roman"/>
          <w:b/>
          <w:sz w:val="27"/>
          <w:szCs w:val="27"/>
        </w:rPr>
        <w:t>6</w:t>
      </w:r>
    </w:p>
    <w:p w14:paraId="6FD839A5" w14:textId="77777777" w:rsidR="00BA27F5" w:rsidRPr="00990726" w:rsidRDefault="00BA27F5" w:rsidP="00BA27F5">
      <w:pPr>
        <w:spacing w:after="0" w:line="240" w:lineRule="auto"/>
        <w:jc w:val="center"/>
        <w:rPr>
          <w:rFonts w:ascii="Times New Roman" w:eastAsia="Times New Roman" w:hAnsi="Times New Roman" w:cs="Times New Roman"/>
          <w:b/>
          <w:sz w:val="27"/>
          <w:szCs w:val="27"/>
        </w:rPr>
      </w:pPr>
    </w:p>
    <w:p w14:paraId="55284F73" w14:textId="2B2E1C43" w:rsidR="00BA27F5" w:rsidRPr="00990726" w:rsidRDefault="00BA27F5" w:rsidP="00BA27F5">
      <w:pPr>
        <w:spacing w:after="0" w:line="240" w:lineRule="auto"/>
        <w:jc w:val="both"/>
        <w:rPr>
          <w:rFonts w:ascii="Times New Roman" w:eastAsia="Times New Roman" w:hAnsi="Times New Roman" w:cs="Times New Roman"/>
          <w:sz w:val="27"/>
          <w:szCs w:val="27"/>
        </w:rPr>
      </w:pPr>
      <w:r w:rsidRPr="00990726">
        <w:rPr>
          <w:rFonts w:ascii="Times New Roman" w:eastAsia="Times New Roman" w:hAnsi="Times New Roman" w:cs="Times New Roman"/>
          <w:b/>
          <w:sz w:val="27"/>
          <w:szCs w:val="27"/>
          <w:u w:val="single"/>
        </w:rPr>
        <w:t>PRESENT</w:t>
      </w:r>
      <w:r w:rsidRPr="00990726">
        <w:rPr>
          <w:rFonts w:ascii="Times New Roman" w:eastAsia="Times New Roman" w:hAnsi="Times New Roman" w:cs="Times New Roman"/>
          <w:b/>
          <w:sz w:val="27"/>
          <w:szCs w:val="27"/>
        </w:rPr>
        <w:t xml:space="preserve">: </w:t>
      </w:r>
      <w:r w:rsidR="009C3CCE">
        <w:rPr>
          <w:rFonts w:ascii="Times New Roman" w:eastAsia="Times New Roman" w:hAnsi="Times New Roman" w:cs="Times New Roman"/>
          <w:sz w:val="27"/>
          <w:szCs w:val="27"/>
        </w:rPr>
        <w:t>Dr. Thompson, Dr. Chambers, Mrs. Sterling, Mr. Toppino, Dr.</w:t>
      </w:r>
      <w:r w:rsidR="00F27C16">
        <w:rPr>
          <w:rFonts w:ascii="Times New Roman" w:eastAsia="Times New Roman" w:hAnsi="Times New Roman" w:cs="Times New Roman"/>
          <w:sz w:val="27"/>
          <w:szCs w:val="27"/>
        </w:rPr>
        <w:t xml:space="preserve"> </w:t>
      </w:r>
      <w:r w:rsidR="009C3CCE">
        <w:rPr>
          <w:rFonts w:ascii="Times New Roman" w:eastAsia="Times New Roman" w:hAnsi="Times New Roman" w:cs="Times New Roman"/>
          <w:sz w:val="27"/>
          <w:szCs w:val="27"/>
        </w:rPr>
        <w:t>Oppenheimer, Mrs. Spottswood &amp; Mr. Hammond</w:t>
      </w:r>
    </w:p>
    <w:p w14:paraId="067CC6D2" w14:textId="77777777" w:rsidR="00BA27F5" w:rsidRPr="00990726" w:rsidRDefault="00BA27F5" w:rsidP="00BA27F5">
      <w:pPr>
        <w:spacing w:after="0" w:line="240" w:lineRule="auto"/>
        <w:jc w:val="both"/>
        <w:rPr>
          <w:rFonts w:ascii="Times New Roman" w:eastAsia="Times New Roman" w:hAnsi="Times New Roman" w:cs="Times New Roman"/>
          <w:sz w:val="27"/>
          <w:szCs w:val="27"/>
        </w:rPr>
      </w:pPr>
    </w:p>
    <w:p w14:paraId="7B32C98D" w14:textId="74CFCB81" w:rsidR="00BA27F5" w:rsidRPr="00990726" w:rsidRDefault="00BA27F5" w:rsidP="00BA27F5">
      <w:pPr>
        <w:tabs>
          <w:tab w:val="left" w:pos="3270"/>
        </w:tabs>
        <w:spacing w:after="0" w:line="240" w:lineRule="auto"/>
        <w:jc w:val="both"/>
        <w:rPr>
          <w:rFonts w:ascii="Times New Roman" w:eastAsia="Times New Roman" w:hAnsi="Times New Roman" w:cs="Times New Roman"/>
          <w:sz w:val="27"/>
          <w:szCs w:val="27"/>
        </w:rPr>
      </w:pPr>
      <w:r w:rsidRPr="00990726">
        <w:rPr>
          <w:rFonts w:ascii="Times New Roman" w:eastAsia="Times New Roman" w:hAnsi="Times New Roman" w:cs="Times New Roman"/>
          <w:b/>
          <w:sz w:val="27"/>
          <w:szCs w:val="27"/>
          <w:u w:val="single"/>
        </w:rPr>
        <w:t>ABSENT</w:t>
      </w:r>
      <w:r w:rsidR="003C2F6B" w:rsidRPr="00990726">
        <w:rPr>
          <w:rFonts w:ascii="Times New Roman" w:eastAsia="Times New Roman" w:hAnsi="Times New Roman" w:cs="Times New Roman"/>
          <w:b/>
          <w:sz w:val="27"/>
          <w:szCs w:val="27"/>
        </w:rPr>
        <w:t xml:space="preserve">: </w:t>
      </w:r>
      <w:r w:rsidR="009C3CCE">
        <w:rPr>
          <w:rFonts w:ascii="Times New Roman" w:eastAsia="Times New Roman" w:hAnsi="Times New Roman" w:cs="Times New Roman"/>
          <w:sz w:val="27"/>
          <w:szCs w:val="27"/>
        </w:rPr>
        <w:t>Mr. Mui</w:t>
      </w:r>
      <w:r w:rsidR="00F27C16">
        <w:rPr>
          <w:rFonts w:ascii="Times New Roman" w:eastAsia="Times New Roman" w:hAnsi="Times New Roman" w:cs="Times New Roman"/>
          <w:sz w:val="27"/>
          <w:szCs w:val="27"/>
        </w:rPr>
        <w:t xml:space="preserve">r &amp; </w:t>
      </w:r>
      <w:r w:rsidR="009C3CCE">
        <w:rPr>
          <w:rFonts w:ascii="Times New Roman" w:eastAsia="Times New Roman" w:hAnsi="Times New Roman" w:cs="Times New Roman"/>
          <w:sz w:val="27"/>
          <w:szCs w:val="27"/>
        </w:rPr>
        <w:t>Mrs. Ovide</w:t>
      </w:r>
    </w:p>
    <w:p w14:paraId="783A860F" w14:textId="77777777" w:rsidR="008A28C4" w:rsidRPr="00990726" w:rsidRDefault="008A28C4" w:rsidP="00BA27F5">
      <w:pPr>
        <w:tabs>
          <w:tab w:val="left" w:pos="3270"/>
        </w:tabs>
        <w:spacing w:after="0" w:line="240" w:lineRule="auto"/>
        <w:jc w:val="both"/>
        <w:rPr>
          <w:rFonts w:ascii="Times New Roman" w:eastAsia="Times New Roman" w:hAnsi="Times New Roman" w:cs="Times New Roman"/>
          <w:sz w:val="27"/>
          <w:szCs w:val="27"/>
        </w:rPr>
      </w:pPr>
    </w:p>
    <w:p w14:paraId="666B11E5" w14:textId="1148BEBF" w:rsidR="00BA27F5" w:rsidRPr="00990726" w:rsidRDefault="00BA27F5" w:rsidP="00BA27F5">
      <w:pPr>
        <w:spacing w:after="0" w:line="240" w:lineRule="auto"/>
        <w:jc w:val="both"/>
        <w:rPr>
          <w:rFonts w:ascii="Times New Roman" w:eastAsia="Times New Roman" w:hAnsi="Times New Roman" w:cs="Times New Roman"/>
          <w:sz w:val="27"/>
          <w:szCs w:val="27"/>
        </w:rPr>
      </w:pPr>
      <w:r w:rsidRPr="00990726">
        <w:rPr>
          <w:rFonts w:ascii="Times New Roman" w:eastAsia="Times New Roman" w:hAnsi="Times New Roman" w:cs="Times New Roman"/>
          <w:b/>
          <w:sz w:val="27"/>
          <w:szCs w:val="27"/>
          <w:u w:val="single"/>
        </w:rPr>
        <w:t>ALSO PRESENT</w:t>
      </w:r>
      <w:r w:rsidRPr="00990726">
        <w:rPr>
          <w:rFonts w:ascii="Times New Roman" w:eastAsia="Times New Roman" w:hAnsi="Times New Roman" w:cs="Times New Roman"/>
          <w:b/>
          <w:sz w:val="27"/>
          <w:szCs w:val="27"/>
        </w:rPr>
        <w:t xml:space="preserve">: </w:t>
      </w:r>
      <w:r w:rsidRPr="00990726">
        <w:rPr>
          <w:rFonts w:ascii="Times New Roman" w:eastAsia="Times New Roman" w:hAnsi="Times New Roman" w:cs="Times New Roman"/>
          <w:sz w:val="27"/>
          <w:szCs w:val="27"/>
        </w:rPr>
        <w:t>Mr. Fishman</w:t>
      </w:r>
      <w:bookmarkStart w:id="0" w:name="_Hlk194376528"/>
      <w:r w:rsidR="00D700EE" w:rsidRPr="00990726">
        <w:rPr>
          <w:rFonts w:ascii="Times New Roman" w:eastAsia="Times New Roman" w:hAnsi="Times New Roman" w:cs="Times New Roman"/>
          <w:sz w:val="27"/>
          <w:szCs w:val="27"/>
        </w:rPr>
        <w:t>, see sign in sheet</w:t>
      </w:r>
    </w:p>
    <w:bookmarkEnd w:id="0"/>
    <w:p w14:paraId="349A58C8" w14:textId="35B9E8B8" w:rsidR="00BA27F5" w:rsidRPr="00990726" w:rsidRDefault="00BA27F5" w:rsidP="00BA27F5">
      <w:pPr>
        <w:spacing w:after="0" w:line="240" w:lineRule="auto"/>
        <w:jc w:val="both"/>
        <w:rPr>
          <w:rFonts w:ascii="Times New Roman" w:eastAsia="Times New Roman" w:hAnsi="Times New Roman" w:cs="Times New Roman"/>
          <w:sz w:val="27"/>
          <w:szCs w:val="27"/>
        </w:rPr>
      </w:pPr>
      <w:r w:rsidRPr="00990726">
        <w:rPr>
          <w:rFonts w:ascii="Times New Roman" w:eastAsia="Times New Roman" w:hAnsi="Times New Roman" w:cs="Times New Roman"/>
          <w:sz w:val="27"/>
          <w:szCs w:val="27"/>
        </w:rPr>
        <w:br/>
      </w:r>
      <w:r w:rsidRPr="00990726">
        <w:rPr>
          <w:rFonts w:ascii="Times New Roman" w:eastAsia="Times New Roman" w:hAnsi="Times New Roman" w:cs="Times New Roman"/>
          <w:b/>
          <w:sz w:val="27"/>
          <w:szCs w:val="27"/>
          <w:u w:val="single"/>
        </w:rPr>
        <w:t>CALL TO ORDER</w:t>
      </w:r>
      <w:r w:rsidRPr="00990726">
        <w:rPr>
          <w:rFonts w:ascii="Times New Roman" w:eastAsia="Times New Roman" w:hAnsi="Times New Roman" w:cs="Times New Roman"/>
          <w:b/>
          <w:sz w:val="27"/>
          <w:szCs w:val="27"/>
        </w:rPr>
        <w:t>:</w:t>
      </w:r>
      <w:r w:rsidR="00B07645" w:rsidRPr="00990726">
        <w:rPr>
          <w:rFonts w:ascii="Times New Roman" w:eastAsia="Times New Roman" w:hAnsi="Times New Roman" w:cs="Times New Roman"/>
          <w:b/>
          <w:sz w:val="27"/>
          <w:szCs w:val="27"/>
        </w:rPr>
        <w:t xml:space="preserve"> </w:t>
      </w:r>
    </w:p>
    <w:p w14:paraId="204CBB49" w14:textId="77777777" w:rsidR="00BA27F5" w:rsidRPr="00990726" w:rsidRDefault="00BA27F5" w:rsidP="00BA27F5">
      <w:pPr>
        <w:spacing w:after="0" w:line="240" w:lineRule="auto"/>
        <w:jc w:val="both"/>
        <w:rPr>
          <w:rFonts w:ascii="Times New Roman" w:eastAsia="Times New Roman" w:hAnsi="Times New Roman" w:cs="Times New Roman"/>
          <w:sz w:val="27"/>
          <w:szCs w:val="27"/>
        </w:rPr>
      </w:pPr>
    </w:p>
    <w:p w14:paraId="018A55CA" w14:textId="3B00DD14" w:rsidR="00BA27F5" w:rsidRPr="00990726" w:rsidRDefault="00526F17" w:rsidP="00BA27F5">
      <w:pPr>
        <w:spacing w:after="0" w:line="240" w:lineRule="auto"/>
        <w:jc w:val="both"/>
        <w:rPr>
          <w:rFonts w:ascii="Times New Roman" w:eastAsia="Times New Roman" w:hAnsi="Times New Roman" w:cs="Times New Roman"/>
          <w:sz w:val="27"/>
          <w:szCs w:val="27"/>
        </w:rPr>
      </w:pPr>
      <w:r w:rsidRPr="00990726">
        <w:rPr>
          <w:rFonts w:ascii="Times New Roman" w:eastAsia="Times New Roman" w:hAnsi="Times New Roman" w:cs="Times New Roman"/>
          <w:sz w:val="27"/>
          <w:szCs w:val="27"/>
        </w:rPr>
        <w:t xml:space="preserve">Chairman </w:t>
      </w:r>
      <w:r w:rsidR="00AB4DC6">
        <w:rPr>
          <w:rFonts w:ascii="Times New Roman" w:eastAsia="Times New Roman" w:hAnsi="Times New Roman" w:cs="Times New Roman"/>
          <w:sz w:val="27"/>
          <w:szCs w:val="27"/>
        </w:rPr>
        <w:t>Sterling</w:t>
      </w:r>
      <w:r w:rsidR="00BA27F5" w:rsidRPr="00990726">
        <w:rPr>
          <w:rFonts w:ascii="Times New Roman" w:eastAsia="Times New Roman" w:hAnsi="Times New Roman" w:cs="Times New Roman"/>
          <w:sz w:val="27"/>
          <w:szCs w:val="27"/>
        </w:rPr>
        <w:t xml:space="preserve"> called the meeting to order at</w:t>
      </w:r>
      <w:r w:rsidR="00F173A7" w:rsidRPr="00990726">
        <w:rPr>
          <w:rFonts w:ascii="Times New Roman" w:eastAsia="Times New Roman" w:hAnsi="Times New Roman" w:cs="Times New Roman"/>
          <w:sz w:val="27"/>
          <w:szCs w:val="27"/>
        </w:rPr>
        <w:t xml:space="preserve"> </w:t>
      </w:r>
      <w:r w:rsidR="007F3940">
        <w:rPr>
          <w:rFonts w:ascii="Times New Roman" w:eastAsia="Times New Roman" w:hAnsi="Times New Roman" w:cs="Times New Roman"/>
          <w:sz w:val="27"/>
          <w:szCs w:val="27"/>
        </w:rPr>
        <w:t>2:3</w:t>
      </w:r>
      <w:r w:rsidR="00F27C16">
        <w:rPr>
          <w:rFonts w:ascii="Times New Roman" w:eastAsia="Times New Roman" w:hAnsi="Times New Roman" w:cs="Times New Roman"/>
          <w:sz w:val="27"/>
          <w:szCs w:val="27"/>
        </w:rPr>
        <w:t>7</w:t>
      </w:r>
      <w:r w:rsidR="00543008" w:rsidRPr="00990726">
        <w:rPr>
          <w:rFonts w:ascii="Times New Roman" w:eastAsia="Times New Roman" w:hAnsi="Times New Roman" w:cs="Times New Roman"/>
          <w:sz w:val="27"/>
          <w:szCs w:val="27"/>
        </w:rPr>
        <w:t xml:space="preserve"> </w:t>
      </w:r>
      <w:r w:rsidR="00D47EFB" w:rsidRPr="00990726">
        <w:rPr>
          <w:rFonts w:ascii="Times New Roman" w:eastAsia="Times New Roman" w:hAnsi="Times New Roman" w:cs="Times New Roman"/>
          <w:sz w:val="27"/>
          <w:szCs w:val="27"/>
        </w:rPr>
        <w:t>p.m.</w:t>
      </w:r>
    </w:p>
    <w:p w14:paraId="47BD7513" w14:textId="77777777" w:rsidR="00F65881" w:rsidRDefault="00F65881" w:rsidP="00BA27F5">
      <w:pPr>
        <w:spacing w:after="0" w:line="240" w:lineRule="auto"/>
        <w:jc w:val="both"/>
        <w:rPr>
          <w:rFonts w:ascii="Times New Roman" w:eastAsia="Times New Roman" w:hAnsi="Times New Roman" w:cs="Times New Roman"/>
          <w:sz w:val="27"/>
          <w:szCs w:val="27"/>
        </w:rPr>
      </w:pPr>
    </w:p>
    <w:p w14:paraId="201FCA6F" w14:textId="70A870D1" w:rsidR="00F27C16" w:rsidRDefault="00F27C16" w:rsidP="00BA27F5">
      <w:pPr>
        <w:spacing w:after="0" w:line="240" w:lineRule="auto"/>
        <w:jc w:val="both"/>
        <w:rPr>
          <w:rFonts w:ascii="Times New Roman" w:eastAsia="Times New Roman" w:hAnsi="Times New Roman" w:cs="Times New Roman"/>
          <w:sz w:val="27"/>
          <w:szCs w:val="27"/>
        </w:rPr>
      </w:pPr>
      <w:r w:rsidRPr="00F27C16">
        <w:rPr>
          <w:rFonts w:ascii="Times New Roman" w:eastAsia="Times New Roman" w:hAnsi="Times New Roman" w:cs="Times New Roman"/>
          <w:b/>
          <w:bCs/>
          <w:sz w:val="27"/>
          <w:szCs w:val="27"/>
          <w:u w:val="single"/>
        </w:rPr>
        <w:t>CHS MOMENT OF SILENCE</w:t>
      </w:r>
      <w:r>
        <w:rPr>
          <w:rFonts w:ascii="Times New Roman" w:eastAsia="Times New Roman" w:hAnsi="Times New Roman" w:cs="Times New Roman"/>
          <w:b/>
          <w:bCs/>
          <w:sz w:val="27"/>
          <w:szCs w:val="27"/>
          <w:u w:val="single"/>
        </w:rPr>
        <w:t xml:space="preserve">: </w:t>
      </w:r>
      <w:r w:rsidRPr="0018037B">
        <w:rPr>
          <w:rFonts w:ascii="Times New Roman" w:eastAsia="Times New Roman" w:hAnsi="Times New Roman" w:cs="Times New Roman"/>
          <w:sz w:val="27"/>
          <w:szCs w:val="27"/>
        </w:rPr>
        <w:t>Lynne Shadduck</w:t>
      </w:r>
      <w:r>
        <w:rPr>
          <w:rFonts w:ascii="Times New Roman" w:eastAsia="Times New Roman" w:hAnsi="Times New Roman" w:cs="Times New Roman"/>
          <w:b/>
          <w:bCs/>
          <w:sz w:val="27"/>
          <w:szCs w:val="27"/>
          <w:u w:val="single"/>
        </w:rPr>
        <w:t xml:space="preserve"> </w:t>
      </w:r>
    </w:p>
    <w:p w14:paraId="3BBEC923" w14:textId="77777777" w:rsidR="00F27C16" w:rsidRPr="00990726" w:rsidRDefault="00F27C16" w:rsidP="00BA27F5">
      <w:pPr>
        <w:spacing w:after="0" w:line="240" w:lineRule="auto"/>
        <w:jc w:val="both"/>
        <w:rPr>
          <w:rFonts w:ascii="Times New Roman" w:eastAsia="Times New Roman" w:hAnsi="Times New Roman" w:cs="Times New Roman"/>
          <w:sz w:val="27"/>
          <w:szCs w:val="27"/>
        </w:rPr>
      </w:pPr>
    </w:p>
    <w:p w14:paraId="1A53F17B" w14:textId="32718A03" w:rsidR="00BA27F5" w:rsidRDefault="00BA27F5" w:rsidP="004C6ABC">
      <w:pPr>
        <w:tabs>
          <w:tab w:val="left" w:pos="6226"/>
        </w:tabs>
        <w:spacing w:after="0" w:line="240" w:lineRule="auto"/>
        <w:jc w:val="both"/>
        <w:rPr>
          <w:rFonts w:ascii="Times New Roman" w:eastAsia="Times New Roman" w:hAnsi="Times New Roman" w:cs="Times New Roman"/>
          <w:b/>
          <w:sz w:val="27"/>
          <w:szCs w:val="27"/>
          <w:u w:val="single"/>
        </w:rPr>
      </w:pPr>
      <w:r w:rsidRPr="00990726">
        <w:rPr>
          <w:rFonts w:ascii="Times New Roman" w:eastAsia="Times New Roman" w:hAnsi="Times New Roman" w:cs="Times New Roman"/>
          <w:b/>
          <w:sz w:val="27"/>
          <w:szCs w:val="27"/>
          <w:u w:val="single"/>
        </w:rPr>
        <w:t>PLEDGE OF ALLEG</w:t>
      </w:r>
      <w:r w:rsidR="004C6ABC" w:rsidRPr="00990726">
        <w:rPr>
          <w:rFonts w:ascii="Times New Roman" w:eastAsia="Times New Roman" w:hAnsi="Times New Roman" w:cs="Times New Roman"/>
          <w:b/>
          <w:sz w:val="27"/>
          <w:szCs w:val="27"/>
          <w:u w:val="single"/>
        </w:rPr>
        <w:t>IANCE:</w:t>
      </w:r>
    </w:p>
    <w:p w14:paraId="5B50186D" w14:textId="77777777" w:rsidR="00F27C16" w:rsidRDefault="00F27C16" w:rsidP="004C6ABC">
      <w:pPr>
        <w:tabs>
          <w:tab w:val="left" w:pos="6226"/>
        </w:tabs>
        <w:spacing w:after="0" w:line="240" w:lineRule="auto"/>
        <w:jc w:val="both"/>
        <w:rPr>
          <w:rFonts w:ascii="Times New Roman" w:eastAsia="Times New Roman" w:hAnsi="Times New Roman" w:cs="Times New Roman"/>
          <w:b/>
          <w:sz w:val="27"/>
          <w:szCs w:val="27"/>
          <w:u w:val="single"/>
        </w:rPr>
      </w:pPr>
    </w:p>
    <w:p w14:paraId="0A098ECA" w14:textId="5C90AF24" w:rsidR="00F27C16" w:rsidRDefault="00F27C16" w:rsidP="004C6ABC">
      <w:pPr>
        <w:tabs>
          <w:tab w:val="left" w:pos="6226"/>
        </w:tabs>
        <w:spacing w:after="0" w:line="240" w:lineRule="auto"/>
        <w:jc w:val="both"/>
        <w:rPr>
          <w:rFonts w:ascii="Times New Roman" w:eastAsia="Times New Roman" w:hAnsi="Times New Roman" w:cs="Times New Roman"/>
          <w:b/>
          <w:sz w:val="27"/>
          <w:szCs w:val="27"/>
          <w:u w:val="single"/>
        </w:rPr>
      </w:pPr>
      <w:r>
        <w:rPr>
          <w:rFonts w:ascii="Times New Roman" w:eastAsia="Times New Roman" w:hAnsi="Times New Roman" w:cs="Times New Roman"/>
          <w:b/>
          <w:sz w:val="27"/>
          <w:szCs w:val="27"/>
          <w:u w:val="single"/>
        </w:rPr>
        <w:t>APPROVAL OF AGENDA:</w:t>
      </w:r>
    </w:p>
    <w:p w14:paraId="3A0F8529" w14:textId="77777777" w:rsidR="00F27C16" w:rsidRDefault="00F27C16" w:rsidP="004C6ABC">
      <w:pPr>
        <w:tabs>
          <w:tab w:val="left" w:pos="6226"/>
        </w:tabs>
        <w:spacing w:after="0" w:line="240" w:lineRule="auto"/>
        <w:jc w:val="both"/>
        <w:rPr>
          <w:rFonts w:ascii="Times New Roman" w:eastAsia="Times New Roman" w:hAnsi="Times New Roman" w:cs="Times New Roman"/>
          <w:b/>
          <w:sz w:val="27"/>
          <w:szCs w:val="27"/>
          <w:u w:val="single"/>
        </w:rPr>
      </w:pPr>
    </w:p>
    <w:p w14:paraId="69032EE0" w14:textId="7234EC81" w:rsidR="00F27C16" w:rsidRDefault="00F27C16" w:rsidP="00F27C16">
      <w:pPr>
        <w:tabs>
          <w:tab w:val="left" w:pos="6226"/>
        </w:tabs>
        <w:spacing w:after="0" w:line="240" w:lineRule="auto"/>
        <w:rPr>
          <w:rFonts w:ascii="Times New Roman" w:eastAsia="Times New Roman" w:hAnsi="Times New Roman" w:cs="Times New Roman"/>
          <w:b/>
          <w:sz w:val="27"/>
          <w:szCs w:val="27"/>
          <w:u w:val="single"/>
        </w:rPr>
      </w:pPr>
      <w:r>
        <w:rPr>
          <w:rFonts w:ascii="Times New Roman" w:eastAsia="Times New Roman" w:hAnsi="Times New Roman" w:cs="Times New Roman"/>
          <w:b/>
          <w:sz w:val="27"/>
          <w:szCs w:val="27"/>
          <w:u w:val="single"/>
        </w:rPr>
        <w:t xml:space="preserve">Mr. </w:t>
      </w:r>
      <w:r w:rsidR="00A64AF0">
        <w:rPr>
          <w:rFonts w:ascii="Times New Roman" w:eastAsia="Times New Roman" w:hAnsi="Times New Roman" w:cs="Times New Roman"/>
          <w:b/>
          <w:sz w:val="27"/>
          <w:szCs w:val="27"/>
          <w:u w:val="single"/>
        </w:rPr>
        <w:t>Toppino motioned</w:t>
      </w:r>
      <w:r>
        <w:rPr>
          <w:rFonts w:ascii="Times New Roman" w:eastAsia="Times New Roman" w:hAnsi="Times New Roman" w:cs="Times New Roman"/>
          <w:b/>
          <w:sz w:val="27"/>
          <w:szCs w:val="27"/>
          <w:u w:val="single"/>
        </w:rPr>
        <w:t xml:space="preserve"> to approve the agenda. Mrs. Spottswood seconded and the motion carried unanimously.</w:t>
      </w:r>
    </w:p>
    <w:p w14:paraId="059759D7" w14:textId="77777777" w:rsidR="00F27C16" w:rsidRPr="00990726" w:rsidRDefault="00F27C16" w:rsidP="004C6ABC">
      <w:pPr>
        <w:tabs>
          <w:tab w:val="left" w:pos="6226"/>
        </w:tabs>
        <w:spacing w:after="0" w:line="240" w:lineRule="auto"/>
        <w:jc w:val="both"/>
        <w:rPr>
          <w:rFonts w:ascii="Times New Roman" w:eastAsia="Times New Roman" w:hAnsi="Times New Roman" w:cs="Times New Roman"/>
          <w:b/>
          <w:sz w:val="27"/>
          <w:szCs w:val="27"/>
          <w:u w:val="single"/>
        </w:rPr>
      </w:pPr>
    </w:p>
    <w:p w14:paraId="2BB9806B" w14:textId="0B2A24BC" w:rsidR="00AF09A6" w:rsidRPr="00F27C16" w:rsidRDefault="00AF09A6" w:rsidP="00B2080C">
      <w:pPr>
        <w:spacing w:after="0" w:line="240" w:lineRule="auto"/>
        <w:ind w:right="720"/>
        <w:jc w:val="both"/>
        <w:rPr>
          <w:rFonts w:ascii="Times New Roman" w:eastAsia="Times New Roman" w:hAnsi="Times New Roman" w:cs="Times New Roman"/>
          <w:bCs/>
          <w:sz w:val="27"/>
          <w:szCs w:val="27"/>
        </w:rPr>
      </w:pPr>
      <w:r w:rsidRPr="00990726">
        <w:rPr>
          <w:rFonts w:ascii="Times New Roman" w:eastAsia="Times New Roman" w:hAnsi="Times New Roman" w:cs="Times New Roman"/>
          <w:b/>
          <w:sz w:val="27"/>
          <w:szCs w:val="27"/>
          <w:u w:val="single"/>
        </w:rPr>
        <w:t>PUBLIC COMMENT:</w:t>
      </w:r>
    </w:p>
    <w:p w14:paraId="7CB2B1C0" w14:textId="6F69690A" w:rsidR="00E276FA" w:rsidRPr="00990726" w:rsidRDefault="00E276FA" w:rsidP="00B2080C">
      <w:pPr>
        <w:spacing w:after="0" w:line="240" w:lineRule="auto"/>
        <w:ind w:right="720"/>
        <w:jc w:val="both"/>
        <w:rPr>
          <w:rFonts w:ascii="Times New Roman" w:eastAsia="Times New Roman" w:hAnsi="Times New Roman" w:cs="Times New Roman"/>
          <w:b/>
          <w:sz w:val="27"/>
          <w:szCs w:val="27"/>
          <w:u w:val="single"/>
        </w:rPr>
      </w:pPr>
    </w:p>
    <w:p w14:paraId="7F76E692" w14:textId="7B13620B" w:rsidR="00E605DB" w:rsidRDefault="00F27C16" w:rsidP="00B2080C">
      <w:pPr>
        <w:spacing w:after="0" w:line="240" w:lineRule="auto"/>
        <w:ind w:right="720"/>
        <w:jc w:val="both"/>
        <w:rPr>
          <w:rFonts w:ascii="Times New Roman" w:eastAsia="Times New Roman" w:hAnsi="Times New Roman" w:cs="Times New Roman"/>
          <w:bCs/>
          <w:sz w:val="27"/>
          <w:szCs w:val="27"/>
        </w:rPr>
      </w:pPr>
      <w:r>
        <w:rPr>
          <w:rFonts w:ascii="Times New Roman" w:eastAsia="Times New Roman" w:hAnsi="Times New Roman" w:cs="Times New Roman"/>
          <w:bCs/>
          <w:sz w:val="27"/>
          <w:szCs w:val="27"/>
        </w:rPr>
        <w:t xml:space="preserve">Mr. Padget welcomed Dr. Oppenheimer to the board </w:t>
      </w:r>
      <w:r w:rsidR="0018037B">
        <w:rPr>
          <w:rFonts w:ascii="Times New Roman" w:eastAsia="Times New Roman" w:hAnsi="Times New Roman" w:cs="Times New Roman"/>
          <w:bCs/>
          <w:sz w:val="27"/>
          <w:szCs w:val="27"/>
        </w:rPr>
        <w:t xml:space="preserve">and praised the board for their hard work and dedication </w:t>
      </w:r>
      <w:r w:rsidR="00A64AF0">
        <w:rPr>
          <w:rFonts w:ascii="Times New Roman" w:eastAsia="Times New Roman" w:hAnsi="Times New Roman" w:cs="Times New Roman"/>
          <w:bCs/>
          <w:sz w:val="27"/>
          <w:szCs w:val="27"/>
        </w:rPr>
        <w:t>to</w:t>
      </w:r>
      <w:r w:rsidR="0018037B">
        <w:rPr>
          <w:rFonts w:ascii="Times New Roman" w:eastAsia="Times New Roman" w:hAnsi="Times New Roman" w:cs="Times New Roman"/>
          <w:bCs/>
          <w:sz w:val="27"/>
          <w:szCs w:val="27"/>
        </w:rPr>
        <w:t xml:space="preserve"> the RFP process. Mr. Padget stated that Mrs. Sterling, Mrs. Ovide and Mrs. </w:t>
      </w:r>
      <w:r w:rsidR="003438A0">
        <w:rPr>
          <w:rFonts w:ascii="Times New Roman" w:eastAsia="Times New Roman" w:hAnsi="Times New Roman" w:cs="Times New Roman"/>
          <w:bCs/>
          <w:sz w:val="27"/>
          <w:szCs w:val="27"/>
        </w:rPr>
        <w:t>Spottswood</w:t>
      </w:r>
      <w:r w:rsidR="0018037B">
        <w:rPr>
          <w:rFonts w:ascii="Times New Roman" w:eastAsia="Times New Roman" w:hAnsi="Times New Roman" w:cs="Times New Roman"/>
          <w:bCs/>
          <w:sz w:val="27"/>
          <w:szCs w:val="27"/>
        </w:rPr>
        <w:t xml:space="preserve"> expire on September 12, </w:t>
      </w:r>
      <w:r w:rsidR="00A64AF0">
        <w:rPr>
          <w:rFonts w:ascii="Times New Roman" w:eastAsia="Times New Roman" w:hAnsi="Times New Roman" w:cs="Times New Roman"/>
          <w:bCs/>
          <w:sz w:val="27"/>
          <w:szCs w:val="27"/>
        </w:rPr>
        <w:t>2026,</w:t>
      </w:r>
      <w:r w:rsidR="0018037B">
        <w:rPr>
          <w:rFonts w:ascii="Times New Roman" w:eastAsia="Times New Roman" w:hAnsi="Times New Roman" w:cs="Times New Roman"/>
          <w:bCs/>
          <w:sz w:val="27"/>
          <w:szCs w:val="27"/>
        </w:rPr>
        <w:t xml:space="preserve"> and hopes the Governor allows them to continue to serve until the RFP process is complete. </w:t>
      </w:r>
    </w:p>
    <w:p w14:paraId="18EBFF4F" w14:textId="77777777" w:rsidR="00E605DB" w:rsidRDefault="00E605DB" w:rsidP="00B2080C">
      <w:pPr>
        <w:spacing w:after="0" w:line="240" w:lineRule="auto"/>
        <w:ind w:right="720"/>
        <w:jc w:val="both"/>
        <w:rPr>
          <w:rFonts w:ascii="Times New Roman" w:eastAsia="Times New Roman" w:hAnsi="Times New Roman" w:cs="Times New Roman"/>
          <w:bCs/>
          <w:sz w:val="27"/>
          <w:szCs w:val="27"/>
        </w:rPr>
      </w:pPr>
    </w:p>
    <w:p w14:paraId="70C8E85F" w14:textId="635784D9" w:rsidR="00E605DB" w:rsidRDefault="0018037B" w:rsidP="00B2080C">
      <w:pPr>
        <w:spacing w:after="0" w:line="240" w:lineRule="auto"/>
        <w:ind w:right="720"/>
        <w:jc w:val="both"/>
        <w:rPr>
          <w:rFonts w:ascii="Times New Roman" w:eastAsia="Times New Roman" w:hAnsi="Times New Roman" w:cs="Times New Roman"/>
          <w:b/>
          <w:sz w:val="27"/>
          <w:szCs w:val="27"/>
          <w:u w:val="single"/>
        </w:rPr>
      </w:pPr>
      <w:r>
        <w:rPr>
          <w:rFonts w:ascii="Times New Roman" w:eastAsia="Times New Roman" w:hAnsi="Times New Roman" w:cs="Times New Roman"/>
          <w:b/>
          <w:sz w:val="27"/>
          <w:szCs w:val="27"/>
          <w:u w:val="single"/>
        </w:rPr>
        <w:t xml:space="preserve">F.S. CHAPTER 155 REPORT </w:t>
      </w:r>
    </w:p>
    <w:p w14:paraId="4B94C56C" w14:textId="77777777" w:rsidR="00E605DB" w:rsidRDefault="00E605DB" w:rsidP="00B2080C">
      <w:pPr>
        <w:spacing w:after="0" w:line="240" w:lineRule="auto"/>
        <w:ind w:right="720"/>
        <w:jc w:val="both"/>
        <w:rPr>
          <w:rFonts w:ascii="Times New Roman" w:eastAsia="Times New Roman" w:hAnsi="Times New Roman" w:cs="Times New Roman"/>
          <w:b/>
          <w:sz w:val="27"/>
          <w:szCs w:val="27"/>
          <w:u w:val="single"/>
        </w:rPr>
      </w:pPr>
    </w:p>
    <w:p w14:paraId="01619A10" w14:textId="79AF5B40" w:rsidR="00E93421" w:rsidRDefault="0018037B" w:rsidP="00B2080C">
      <w:pPr>
        <w:spacing w:after="0" w:line="240" w:lineRule="auto"/>
        <w:ind w:right="720"/>
        <w:jc w:val="both"/>
        <w:rPr>
          <w:rFonts w:ascii="Times New Roman" w:eastAsia="Times New Roman" w:hAnsi="Times New Roman" w:cs="Times New Roman"/>
          <w:bCs/>
          <w:sz w:val="27"/>
          <w:szCs w:val="27"/>
        </w:rPr>
      </w:pPr>
      <w:r>
        <w:rPr>
          <w:rFonts w:ascii="Times New Roman" w:eastAsia="Times New Roman" w:hAnsi="Times New Roman" w:cs="Times New Roman"/>
          <w:bCs/>
          <w:sz w:val="27"/>
          <w:szCs w:val="27"/>
        </w:rPr>
        <w:t xml:space="preserve">Akerman </w:t>
      </w:r>
      <w:proofErr w:type="gramStart"/>
      <w:r>
        <w:rPr>
          <w:rFonts w:ascii="Times New Roman" w:eastAsia="Times New Roman" w:hAnsi="Times New Roman" w:cs="Times New Roman"/>
          <w:bCs/>
          <w:sz w:val="27"/>
          <w:szCs w:val="27"/>
        </w:rPr>
        <w:t>engaged</w:t>
      </w:r>
      <w:proofErr w:type="gramEnd"/>
      <w:r>
        <w:rPr>
          <w:rFonts w:ascii="Times New Roman" w:eastAsia="Times New Roman" w:hAnsi="Times New Roman" w:cs="Times New Roman"/>
          <w:bCs/>
          <w:sz w:val="27"/>
          <w:szCs w:val="27"/>
        </w:rPr>
        <w:t xml:space="preserve"> VMG and they have been working diligently to prepare and finalize</w:t>
      </w:r>
      <w:r w:rsidR="00A64AF0">
        <w:rPr>
          <w:rFonts w:ascii="Times New Roman" w:eastAsia="Times New Roman" w:hAnsi="Times New Roman" w:cs="Times New Roman"/>
          <w:bCs/>
          <w:sz w:val="27"/>
          <w:szCs w:val="27"/>
        </w:rPr>
        <w:t xml:space="preserve"> the required</w:t>
      </w:r>
      <w:r>
        <w:rPr>
          <w:rFonts w:ascii="Times New Roman" w:eastAsia="Times New Roman" w:hAnsi="Times New Roman" w:cs="Times New Roman"/>
          <w:bCs/>
          <w:sz w:val="27"/>
          <w:szCs w:val="27"/>
        </w:rPr>
        <w:t xml:space="preserve"> report</w:t>
      </w:r>
      <w:r w:rsidR="00A64AF0">
        <w:rPr>
          <w:rFonts w:ascii="Times New Roman" w:eastAsia="Times New Roman" w:hAnsi="Times New Roman" w:cs="Times New Roman"/>
          <w:bCs/>
          <w:sz w:val="27"/>
          <w:szCs w:val="27"/>
        </w:rPr>
        <w:t>. VMG is</w:t>
      </w:r>
      <w:r>
        <w:rPr>
          <w:rFonts w:ascii="Times New Roman" w:eastAsia="Times New Roman" w:hAnsi="Times New Roman" w:cs="Times New Roman"/>
          <w:bCs/>
          <w:sz w:val="27"/>
          <w:szCs w:val="27"/>
        </w:rPr>
        <w:t xml:space="preserve"> on track </w:t>
      </w:r>
      <w:r w:rsidR="00A64AF0">
        <w:rPr>
          <w:rFonts w:ascii="Times New Roman" w:eastAsia="Times New Roman" w:hAnsi="Times New Roman" w:cs="Times New Roman"/>
          <w:bCs/>
          <w:sz w:val="27"/>
          <w:szCs w:val="27"/>
        </w:rPr>
        <w:t xml:space="preserve">and scheduled </w:t>
      </w:r>
      <w:r>
        <w:rPr>
          <w:rFonts w:ascii="Times New Roman" w:eastAsia="Times New Roman" w:hAnsi="Times New Roman" w:cs="Times New Roman"/>
          <w:bCs/>
          <w:sz w:val="27"/>
          <w:szCs w:val="27"/>
        </w:rPr>
        <w:t xml:space="preserve">to have a final report in the next few weeks. </w:t>
      </w:r>
      <w:r w:rsidR="006206D9">
        <w:rPr>
          <w:rFonts w:ascii="Times New Roman" w:eastAsia="Times New Roman" w:hAnsi="Times New Roman" w:cs="Times New Roman"/>
          <w:bCs/>
          <w:sz w:val="27"/>
          <w:szCs w:val="27"/>
        </w:rPr>
        <w:t>Required by</w:t>
      </w:r>
      <w:r>
        <w:rPr>
          <w:rFonts w:ascii="Times New Roman" w:eastAsia="Times New Roman" w:hAnsi="Times New Roman" w:cs="Times New Roman"/>
          <w:bCs/>
          <w:sz w:val="27"/>
          <w:szCs w:val="27"/>
        </w:rPr>
        <w:t xml:space="preserve"> </w:t>
      </w:r>
      <w:proofErr w:type="spellStart"/>
      <w:r w:rsidR="003438A0">
        <w:rPr>
          <w:rFonts w:ascii="Times New Roman" w:eastAsia="Times New Roman" w:hAnsi="Times New Roman" w:cs="Times New Roman"/>
          <w:bCs/>
          <w:sz w:val="27"/>
          <w:szCs w:val="27"/>
        </w:rPr>
        <w:t>Fla.</w:t>
      </w:r>
      <w:r>
        <w:rPr>
          <w:rFonts w:ascii="Times New Roman" w:eastAsia="Times New Roman" w:hAnsi="Times New Roman" w:cs="Times New Roman"/>
          <w:bCs/>
          <w:sz w:val="27"/>
          <w:szCs w:val="27"/>
        </w:rPr>
        <w:t>statue</w:t>
      </w:r>
      <w:proofErr w:type="spellEnd"/>
      <w:r w:rsidR="006206D9">
        <w:rPr>
          <w:rFonts w:ascii="Times New Roman" w:eastAsia="Times New Roman" w:hAnsi="Times New Roman" w:cs="Times New Roman"/>
          <w:bCs/>
          <w:sz w:val="27"/>
          <w:szCs w:val="27"/>
        </w:rPr>
        <w:t>, the</w:t>
      </w:r>
      <w:r>
        <w:rPr>
          <w:rFonts w:ascii="Times New Roman" w:eastAsia="Times New Roman" w:hAnsi="Times New Roman" w:cs="Times New Roman"/>
          <w:bCs/>
          <w:sz w:val="27"/>
          <w:szCs w:val="27"/>
        </w:rPr>
        <w:t xml:space="preserve"> appropriate notice will be published 2 weeks prior to July hospital board meeting to advertise.</w:t>
      </w:r>
    </w:p>
    <w:p w14:paraId="2FD69810" w14:textId="77777777" w:rsidR="009E4A65" w:rsidRDefault="009E4A65" w:rsidP="00B2080C">
      <w:pPr>
        <w:spacing w:after="0" w:line="240" w:lineRule="auto"/>
        <w:ind w:right="720"/>
        <w:jc w:val="both"/>
        <w:rPr>
          <w:rFonts w:ascii="Times New Roman" w:eastAsia="Times New Roman" w:hAnsi="Times New Roman" w:cs="Times New Roman"/>
          <w:bCs/>
          <w:sz w:val="27"/>
          <w:szCs w:val="27"/>
        </w:rPr>
      </w:pPr>
    </w:p>
    <w:p w14:paraId="589624BA" w14:textId="77777777" w:rsidR="00E605DB" w:rsidRDefault="00E605DB" w:rsidP="00B2080C">
      <w:pPr>
        <w:spacing w:after="0" w:line="240" w:lineRule="auto"/>
        <w:ind w:right="720"/>
        <w:jc w:val="both"/>
        <w:rPr>
          <w:rFonts w:ascii="Times New Roman" w:eastAsia="Times New Roman" w:hAnsi="Times New Roman" w:cs="Times New Roman"/>
          <w:bCs/>
          <w:sz w:val="27"/>
          <w:szCs w:val="27"/>
        </w:rPr>
      </w:pPr>
    </w:p>
    <w:p w14:paraId="507589EC" w14:textId="71ACB78B" w:rsidR="00002F74" w:rsidRPr="0018037B" w:rsidRDefault="0018037B" w:rsidP="00B2080C">
      <w:pPr>
        <w:spacing w:after="0" w:line="240" w:lineRule="auto"/>
        <w:ind w:right="720"/>
        <w:jc w:val="both"/>
        <w:rPr>
          <w:rFonts w:ascii="Times New Roman" w:eastAsia="Times New Roman" w:hAnsi="Times New Roman" w:cs="Times New Roman"/>
          <w:b/>
          <w:sz w:val="27"/>
          <w:szCs w:val="27"/>
          <w:u w:val="single"/>
        </w:rPr>
      </w:pPr>
      <w:r w:rsidRPr="0018037B">
        <w:rPr>
          <w:rFonts w:ascii="Times New Roman" w:eastAsia="Times New Roman" w:hAnsi="Times New Roman" w:cs="Times New Roman"/>
          <w:b/>
          <w:sz w:val="27"/>
          <w:szCs w:val="27"/>
          <w:u w:val="single"/>
        </w:rPr>
        <w:lastRenderedPageBreak/>
        <w:t xml:space="preserve">RFP UPDATE: </w:t>
      </w:r>
    </w:p>
    <w:p w14:paraId="6804B180" w14:textId="77777777" w:rsidR="0018037B" w:rsidRDefault="0018037B" w:rsidP="00B2080C">
      <w:pPr>
        <w:spacing w:after="0" w:line="240" w:lineRule="auto"/>
        <w:ind w:right="720"/>
        <w:jc w:val="both"/>
        <w:rPr>
          <w:rFonts w:ascii="Times New Roman" w:eastAsia="Times New Roman" w:hAnsi="Times New Roman" w:cs="Times New Roman"/>
          <w:b/>
          <w:sz w:val="27"/>
          <w:szCs w:val="27"/>
          <w:u w:val="single"/>
        </w:rPr>
      </w:pPr>
    </w:p>
    <w:p w14:paraId="7BF84DD5" w14:textId="77777777" w:rsidR="000914BE" w:rsidRDefault="0018037B" w:rsidP="000914BE">
      <w:pPr>
        <w:spacing w:after="0" w:line="240" w:lineRule="auto"/>
        <w:ind w:right="720"/>
        <w:jc w:val="both"/>
        <w:rPr>
          <w:rFonts w:ascii="Times New Roman" w:eastAsia="Times New Roman" w:hAnsi="Times New Roman" w:cs="Times New Roman"/>
          <w:bCs/>
          <w:sz w:val="27"/>
          <w:szCs w:val="27"/>
        </w:rPr>
      </w:pPr>
      <w:r w:rsidRPr="0018037B">
        <w:rPr>
          <w:rFonts w:ascii="Times New Roman" w:eastAsia="Times New Roman" w:hAnsi="Times New Roman" w:cs="Times New Roman"/>
          <w:bCs/>
          <w:sz w:val="27"/>
          <w:szCs w:val="27"/>
        </w:rPr>
        <w:t xml:space="preserve">Akerman </w:t>
      </w:r>
      <w:r>
        <w:rPr>
          <w:rFonts w:ascii="Times New Roman" w:eastAsia="Times New Roman" w:hAnsi="Times New Roman" w:cs="Times New Roman"/>
          <w:bCs/>
          <w:sz w:val="27"/>
          <w:szCs w:val="27"/>
        </w:rPr>
        <w:t>went over the comments and RFP timeline revisions</w:t>
      </w:r>
      <w:r w:rsidR="006B56AB">
        <w:rPr>
          <w:rFonts w:ascii="Times New Roman" w:eastAsia="Times New Roman" w:hAnsi="Times New Roman" w:cs="Times New Roman"/>
          <w:bCs/>
          <w:sz w:val="27"/>
          <w:szCs w:val="27"/>
        </w:rPr>
        <w:t xml:space="preserve">. The timeline starts with the publication of the RFP </w:t>
      </w:r>
      <w:r w:rsidR="00BB02D0">
        <w:rPr>
          <w:rFonts w:ascii="Times New Roman" w:eastAsia="Times New Roman" w:hAnsi="Times New Roman" w:cs="Times New Roman"/>
          <w:bCs/>
          <w:sz w:val="27"/>
          <w:szCs w:val="27"/>
        </w:rPr>
        <w:t>being published in</w:t>
      </w:r>
      <w:r w:rsidR="006B56AB">
        <w:rPr>
          <w:rFonts w:ascii="Times New Roman" w:eastAsia="Times New Roman" w:hAnsi="Times New Roman" w:cs="Times New Roman"/>
          <w:bCs/>
          <w:sz w:val="27"/>
          <w:szCs w:val="27"/>
        </w:rPr>
        <w:t xml:space="preserve"> </w:t>
      </w:r>
      <w:r w:rsidR="00BB02D0">
        <w:rPr>
          <w:rFonts w:ascii="Times New Roman" w:eastAsia="Times New Roman" w:hAnsi="Times New Roman" w:cs="Times New Roman"/>
          <w:bCs/>
          <w:sz w:val="27"/>
          <w:szCs w:val="27"/>
        </w:rPr>
        <w:t xml:space="preserve">early </w:t>
      </w:r>
      <w:r w:rsidR="006B56AB">
        <w:rPr>
          <w:rFonts w:ascii="Times New Roman" w:eastAsia="Times New Roman" w:hAnsi="Times New Roman" w:cs="Times New Roman"/>
          <w:bCs/>
          <w:sz w:val="27"/>
          <w:szCs w:val="27"/>
        </w:rPr>
        <w:t>July</w:t>
      </w:r>
      <w:r w:rsidR="00BB02D0">
        <w:rPr>
          <w:rFonts w:ascii="Times New Roman" w:eastAsia="Times New Roman" w:hAnsi="Times New Roman" w:cs="Times New Roman"/>
          <w:bCs/>
          <w:sz w:val="27"/>
          <w:szCs w:val="27"/>
        </w:rPr>
        <w:t>.</w:t>
      </w:r>
      <w:r w:rsidR="006B56AB">
        <w:rPr>
          <w:rFonts w:ascii="Times New Roman" w:eastAsia="Times New Roman" w:hAnsi="Times New Roman" w:cs="Times New Roman"/>
          <w:bCs/>
          <w:sz w:val="27"/>
          <w:szCs w:val="27"/>
        </w:rPr>
        <w:t xml:space="preserve"> </w:t>
      </w:r>
      <w:r w:rsidR="00BB02D0">
        <w:rPr>
          <w:rFonts w:ascii="Times New Roman" w:eastAsia="Times New Roman" w:hAnsi="Times New Roman" w:cs="Times New Roman"/>
          <w:bCs/>
          <w:sz w:val="27"/>
          <w:szCs w:val="27"/>
        </w:rPr>
        <w:t xml:space="preserve">The RFP originally had a 90-day period for the respondents to respond and the close </w:t>
      </w:r>
      <w:r w:rsidR="003A1E6E">
        <w:rPr>
          <w:rFonts w:ascii="Times New Roman" w:eastAsia="Times New Roman" w:hAnsi="Times New Roman" w:cs="Times New Roman"/>
          <w:bCs/>
          <w:sz w:val="27"/>
          <w:szCs w:val="27"/>
        </w:rPr>
        <w:t>would-be</w:t>
      </w:r>
      <w:r w:rsidR="00BB02D0">
        <w:rPr>
          <w:rFonts w:ascii="Times New Roman" w:eastAsia="Times New Roman" w:hAnsi="Times New Roman" w:cs="Times New Roman"/>
          <w:bCs/>
          <w:sz w:val="27"/>
          <w:szCs w:val="27"/>
        </w:rPr>
        <w:t xml:space="preserve"> roughly October 8</w:t>
      </w:r>
      <w:r w:rsidR="00BB02D0" w:rsidRPr="00BB02D0">
        <w:rPr>
          <w:rFonts w:ascii="Times New Roman" w:eastAsia="Times New Roman" w:hAnsi="Times New Roman" w:cs="Times New Roman"/>
          <w:bCs/>
          <w:sz w:val="27"/>
          <w:szCs w:val="27"/>
          <w:vertAlign w:val="superscript"/>
        </w:rPr>
        <w:t>th</w:t>
      </w:r>
      <w:r w:rsidR="00BB02D0">
        <w:rPr>
          <w:rFonts w:ascii="Times New Roman" w:eastAsia="Times New Roman" w:hAnsi="Times New Roman" w:cs="Times New Roman"/>
          <w:bCs/>
          <w:sz w:val="27"/>
          <w:szCs w:val="27"/>
        </w:rPr>
        <w:t>. The district’s next scheduled board meeting date was scheduled for October 6</w:t>
      </w:r>
      <w:r w:rsidR="00BB02D0" w:rsidRPr="00BB02D0">
        <w:rPr>
          <w:rFonts w:ascii="Times New Roman" w:eastAsia="Times New Roman" w:hAnsi="Times New Roman" w:cs="Times New Roman"/>
          <w:bCs/>
          <w:sz w:val="27"/>
          <w:szCs w:val="27"/>
          <w:vertAlign w:val="superscript"/>
        </w:rPr>
        <w:t>th</w:t>
      </w:r>
      <w:r w:rsidR="00BB02D0">
        <w:rPr>
          <w:rFonts w:ascii="Times New Roman" w:eastAsia="Times New Roman" w:hAnsi="Times New Roman" w:cs="Times New Roman"/>
          <w:bCs/>
          <w:sz w:val="27"/>
          <w:szCs w:val="27"/>
        </w:rPr>
        <w:t xml:space="preserve"> so it would push the presentation meeting until the November meeting. The board decided to change the </w:t>
      </w:r>
      <w:r w:rsidR="003A1E6E">
        <w:rPr>
          <w:rFonts w:ascii="Times New Roman" w:eastAsia="Times New Roman" w:hAnsi="Times New Roman" w:cs="Times New Roman"/>
          <w:bCs/>
          <w:sz w:val="27"/>
          <w:szCs w:val="27"/>
        </w:rPr>
        <w:t>90-day</w:t>
      </w:r>
      <w:r w:rsidR="00BB02D0">
        <w:rPr>
          <w:rFonts w:ascii="Times New Roman" w:eastAsia="Times New Roman" w:hAnsi="Times New Roman" w:cs="Times New Roman"/>
          <w:bCs/>
          <w:sz w:val="27"/>
          <w:szCs w:val="27"/>
        </w:rPr>
        <w:t xml:space="preserve"> period to an </w:t>
      </w:r>
      <w:r w:rsidR="003A1E6E">
        <w:rPr>
          <w:rFonts w:ascii="Times New Roman" w:eastAsia="Times New Roman" w:hAnsi="Times New Roman" w:cs="Times New Roman"/>
          <w:bCs/>
          <w:sz w:val="27"/>
          <w:szCs w:val="27"/>
        </w:rPr>
        <w:t>80-day</w:t>
      </w:r>
      <w:r w:rsidR="00BB02D0">
        <w:rPr>
          <w:rFonts w:ascii="Times New Roman" w:eastAsia="Times New Roman" w:hAnsi="Times New Roman" w:cs="Times New Roman"/>
          <w:bCs/>
          <w:sz w:val="27"/>
          <w:szCs w:val="27"/>
        </w:rPr>
        <w:t xml:space="preserve"> period and keep the presentations for the October 6</w:t>
      </w:r>
      <w:r w:rsidR="00BB02D0" w:rsidRPr="00BB02D0">
        <w:rPr>
          <w:rFonts w:ascii="Times New Roman" w:eastAsia="Times New Roman" w:hAnsi="Times New Roman" w:cs="Times New Roman"/>
          <w:bCs/>
          <w:sz w:val="27"/>
          <w:szCs w:val="27"/>
          <w:vertAlign w:val="superscript"/>
        </w:rPr>
        <w:t>th</w:t>
      </w:r>
      <w:r w:rsidR="00BB02D0">
        <w:rPr>
          <w:rFonts w:ascii="Times New Roman" w:eastAsia="Times New Roman" w:hAnsi="Times New Roman" w:cs="Times New Roman"/>
          <w:bCs/>
          <w:sz w:val="27"/>
          <w:szCs w:val="27"/>
        </w:rPr>
        <w:t xml:space="preserve"> meeting to prevent </w:t>
      </w:r>
      <w:r w:rsidR="00ED1F63">
        <w:rPr>
          <w:rFonts w:ascii="Times New Roman" w:eastAsia="Times New Roman" w:hAnsi="Times New Roman" w:cs="Times New Roman"/>
          <w:bCs/>
          <w:sz w:val="27"/>
          <w:szCs w:val="27"/>
        </w:rPr>
        <w:t>any del</w:t>
      </w:r>
      <w:r w:rsidR="00BB02D0">
        <w:rPr>
          <w:rFonts w:ascii="Times New Roman" w:eastAsia="Times New Roman" w:hAnsi="Times New Roman" w:cs="Times New Roman"/>
          <w:bCs/>
          <w:sz w:val="27"/>
          <w:szCs w:val="27"/>
        </w:rPr>
        <w:t>ay</w:t>
      </w:r>
      <w:r w:rsidR="00ED1F63">
        <w:rPr>
          <w:rFonts w:ascii="Times New Roman" w:eastAsia="Times New Roman" w:hAnsi="Times New Roman" w:cs="Times New Roman"/>
          <w:bCs/>
          <w:sz w:val="27"/>
          <w:szCs w:val="27"/>
        </w:rPr>
        <w:t xml:space="preserve"> in the process</w:t>
      </w:r>
      <w:r w:rsidR="003A1E6E">
        <w:rPr>
          <w:rFonts w:ascii="Times New Roman" w:eastAsia="Times New Roman" w:hAnsi="Times New Roman" w:cs="Times New Roman"/>
          <w:bCs/>
          <w:sz w:val="27"/>
          <w:szCs w:val="27"/>
        </w:rPr>
        <w:t>.</w:t>
      </w:r>
      <w:r w:rsidR="000914BE" w:rsidRPr="000914BE">
        <w:rPr>
          <w:rFonts w:ascii="Times New Roman" w:eastAsia="Times New Roman" w:hAnsi="Times New Roman" w:cs="Times New Roman"/>
          <w:bCs/>
          <w:sz w:val="27"/>
          <w:szCs w:val="27"/>
        </w:rPr>
        <w:t xml:space="preserve"> </w:t>
      </w:r>
      <w:r w:rsidR="000914BE">
        <w:rPr>
          <w:rFonts w:ascii="Times New Roman" w:eastAsia="Times New Roman" w:hAnsi="Times New Roman" w:cs="Times New Roman"/>
          <w:bCs/>
          <w:sz w:val="27"/>
          <w:szCs w:val="27"/>
        </w:rPr>
        <w:t xml:space="preserve">The district would like the verbiage in section 5 of the RFP to state that the “preference” is at least a 30-year agreement, but the board would consider shorter or longer terms. </w:t>
      </w:r>
    </w:p>
    <w:p w14:paraId="7FCEE49D" w14:textId="77777777" w:rsidR="000914BE" w:rsidRDefault="000914BE" w:rsidP="000914BE">
      <w:pPr>
        <w:spacing w:after="0" w:line="240" w:lineRule="auto"/>
        <w:ind w:right="720"/>
        <w:jc w:val="both"/>
        <w:rPr>
          <w:rFonts w:ascii="Times New Roman" w:eastAsia="Times New Roman" w:hAnsi="Times New Roman" w:cs="Times New Roman"/>
          <w:bCs/>
          <w:sz w:val="27"/>
          <w:szCs w:val="27"/>
        </w:rPr>
      </w:pPr>
    </w:p>
    <w:p w14:paraId="4FF07655" w14:textId="6CB6B1AD" w:rsidR="003A1E6E" w:rsidRPr="00990726" w:rsidRDefault="003A1E6E" w:rsidP="003A1E6E">
      <w:pPr>
        <w:spacing w:after="0" w:line="240" w:lineRule="auto"/>
        <w:ind w:right="720"/>
        <w:jc w:val="both"/>
        <w:rPr>
          <w:rFonts w:ascii="Times New Roman" w:eastAsia="Times New Roman" w:hAnsi="Times New Roman" w:cs="Times New Roman"/>
          <w:bCs/>
          <w:sz w:val="27"/>
          <w:szCs w:val="27"/>
        </w:rPr>
      </w:pPr>
      <w:r w:rsidRPr="0018037B">
        <w:rPr>
          <w:rFonts w:ascii="Times New Roman" w:eastAsia="Times New Roman" w:hAnsi="Times New Roman" w:cs="Times New Roman"/>
          <w:b/>
          <w:sz w:val="27"/>
          <w:szCs w:val="27"/>
          <w:u w:val="single"/>
        </w:rPr>
        <w:t>D</w:t>
      </w:r>
      <w:r>
        <w:rPr>
          <w:rFonts w:ascii="Times New Roman" w:eastAsia="Times New Roman" w:hAnsi="Times New Roman" w:cs="Times New Roman"/>
          <w:b/>
          <w:sz w:val="27"/>
          <w:szCs w:val="27"/>
          <w:u w:val="single"/>
        </w:rPr>
        <w:t>r</w:t>
      </w:r>
      <w:r w:rsidRPr="0018037B">
        <w:rPr>
          <w:rFonts w:ascii="Times New Roman" w:eastAsia="Times New Roman" w:hAnsi="Times New Roman" w:cs="Times New Roman"/>
          <w:b/>
          <w:sz w:val="27"/>
          <w:szCs w:val="27"/>
          <w:u w:val="single"/>
        </w:rPr>
        <w:t xml:space="preserve">. </w:t>
      </w:r>
      <w:r>
        <w:rPr>
          <w:rFonts w:ascii="Times New Roman" w:eastAsia="Times New Roman" w:hAnsi="Times New Roman" w:cs="Times New Roman"/>
          <w:b/>
          <w:sz w:val="27"/>
          <w:szCs w:val="27"/>
          <w:u w:val="single"/>
        </w:rPr>
        <w:t>Oppenheimer</w:t>
      </w:r>
      <w:r w:rsidRPr="0018037B">
        <w:rPr>
          <w:rFonts w:ascii="Times New Roman" w:eastAsia="Times New Roman" w:hAnsi="Times New Roman" w:cs="Times New Roman"/>
          <w:b/>
          <w:sz w:val="27"/>
          <w:szCs w:val="27"/>
          <w:u w:val="single"/>
        </w:rPr>
        <w:t xml:space="preserve"> motioned to approve the</w:t>
      </w:r>
      <w:r>
        <w:rPr>
          <w:rFonts w:ascii="Times New Roman" w:eastAsia="Times New Roman" w:hAnsi="Times New Roman" w:cs="Times New Roman"/>
          <w:b/>
          <w:sz w:val="27"/>
          <w:szCs w:val="27"/>
          <w:u w:val="single"/>
        </w:rPr>
        <w:t xml:space="preserve"> 80-day responding period. Mrs. Spottswood </w:t>
      </w:r>
      <w:r w:rsidRPr="0018037B">
        <w:rPr>
          <w:rFonts w:ascii="Times New Roman" w:eastAsia="Times New Roman" w:hAnsi="Times New Roman" w:cs="Times New Roman"/>
          <w:b/>
          <w:sz w:val="27"/>
          <w:szCs w:val="27"/>
          <w:u w:val="single"/>
        </w:rPr>
        <w:t>seconded and the motion carried unanimously</w:t>
      </w:r>
      <w:r>
        <w:rPr>
          <w:rFonts w:ascii="Times New Roman" w:eastAsia="Times New Roman" w:hAnsi="Times New Roman" w:cs="Times New Roman"/>
          <w:bCs/>
          <w:sz w:val="27"/>
          <w:szCs w:val="27"/>
        </w:rPr>
        <w:t xml:space="preserve">. </w:t>
      </w:r>
    </w:p>
    <w:p w14:paraId="16D04B96" w14:textId="77777777" w:rsidR="003A1E6E" w:rsidRDefault="003A1E6E" w:rsidP="00B2080C">
      <w:pPr>
        <w:spacing w:after="0" w:line="240" w:lineRule="auto"/>
        <w:ind w:right="720"/>
        <w:jc w:val="both"/>
        <w:rPr>
          <w:rFonts w:ascii="Times New Roman" w:eastAsia="Times New Roman" w:hAnsi="Times New Roman" w:cs="Times New Roman"/>
          <w:bCs/>
          <w:sz w:val="27"/>
          <w:szCs w:val="27"/>
        </w:rPr>
      </w:pPr>
    </w:p>
    <w:p w14:paraId="57D365D0" w14:textId="77777777" w:rsidR="006B56AB" w:rsidRDefault="006B56AB" w:rsidP="00B2080C">
      <w:pPr>
        <w:spacing w:after="0" w:line="240" w:lineRule="auto"/>
        <w:ind w:right="720"/>
        <w:jc w:val="both"/>
        <w:rPr>
          <w:rFonts w:ascii="Times New Roman" w:eastAsia="Times New Roman" w:hAnsi="Times New Roman" w:cs="Times New Roman"/>
          <w:bCs/>
          <w:sz w:val="27"/>
          <w:szCs w:val="27"/>
        </w:rPr>
      </w:pPr>
    </w:p>
    <w:p w14:paraId="30714B32" w14:textId="6BBBEB35" w:rsidR="00002F74" w:rsidRDefault="0018037B" w:rsidP="00B2080C">
      <w:pPr>
        <w:spacing w:after="0" w:line="240" w:lineRule="auto"/>
        <w:ind w:right="720"/>
        <w:jc w:val="both"/>
        <w:rPr>
          <w:rFonts w:ascii="Times New Roman" w:eastAsia="Times New Roman" w:hAnsi="Times New Roman" w:cs="Times New Roman"/>
          <w:bCs/>
          <w:sz w:val="27"/>
          <w:szCs w:val="27"/>
        </w:rPr>
      </w:pPr>
      <w:r w:rsidRPr="0018037B">
        <w:rPr>
          <w:rFonts w:ascii="Times New Roman" w:eastAsia="Times New Roman" w:hAnsi="Times New Roman" w:cs="Times New Roman"/>
          <w:b/>
          <w:sz w:val="27"/>
          <w:szCs w:val="27"/>
          <w:u w:val="single"/>
        </w:rPr>
        <w:t>FY25 AUDIT REPORT</w:t>
      </w:r>
      <w:r>
        <w:rPr>
          <w:rFonts w:ascii="Times New Roman" w:eastAsia="Times New Roman" w:hAnsi="Times New Roman" w:cs="Times New Roman"/>
          <w:bCs/>
          <w:sz w:val="27"/>
          <w:szCs w:val="27"/>
        </w:rPr>
        <w:t xml:space="preserve">: </w:t>
      </w:r>
    </w:p>
    <w:p w14:paraId="4D055D9F" w14:textId="77777777" w:rsidR="0018037B" w:rsidRDefault="0018037B" w:rsidP="00B2080C">
      <w:pPr>
        <w:spacing w:after="0" w:line="240" w:lineRule="auto"/>
        <w:ind w:right="720"/>
        <w:jc w:val="both"/>
        <w:rPr>
          <w:rFonts w:ascii="Times New Roman" w:eastAsia="Times New Roman" w:hAnsi="Times New Roman" w:cs="Times New Roman"/>
          <w:bCs/>
          <w:sz w:val="27"/>
          <w:szCs w:val="27"/>
        </w:rPr>
      </w:pPr>
    </w:p>
    <w:p w14:paraId="145EE876" w14:textId="1F088DD4" w:rsidR="00002F74" w:rsidRDefault="0018037B" w:rsidP="00B2080C">
      <w:pPr>
        <w:spacing w:after="0" w:line="240" w:lineRule="auto"/>
        <w:ind w:right="720"/>
        <w:jc w:val="both"/>
        <w:rPr>
          <w:rFonts w:ascii="Times New Roman" w:eastAsia="Times New Roman" w:hAnsi="Times New Roman" w:cs="Times New Roman"/>
          <w:bCs/>
          <w:sz w:val="27"/>
          <w:szCs w:val="27"/>
        </w:rPr>
      </w:pPr>
      <w:r>
        <w:rPr>
          <w:rFonts w:ascii="Times New Roman" w:eastAsia="Times New Roman" w:hAnsi="Times New Roman" w:cs="Times New Roman"/>
          <w:bCs/>
          <w:sz w:val="27"/>
          <w:szCs w:val="27"/>
        </w:rPr>
        <w:t xml:space="preserve">Mr. Lopez was on a conference call and </w:t>
      </w:r>
      <w:r w:rsidR="00A64AF0">
        <w:rPr>
          <w:rFonts w:ascii="Times New Roman" w:eastAsia="Times New Roman" w:hAnsi="Times New Roman" w:cs="Times New Roman"/>
          <w:bCs/>
          <w:sz w:val="27"/>
          <w:szCs w:val="27"/>
        </w:rPr>
        <w:t>stated that he</w:t>
      </w:r>
      <w:r>
        <w:rPr>
          <w:rFonts w:ascii="Times New Roman" w:eastAsia="Times New Roman" w:hAnsi="Times New Roman" w:cs="Times New Roman"/>
          <w:bCs/>
          <w:sz w:val="27"/>
          <w:szCs w:val="27"/>
        </w:rPr>
        <w:t xml:space="preserve"> went over the draft report last month and the only change to the final draft was the disclosure that states the number of appointments to the board by the </w:t>
      </w:r>
      <w:r w:rsidR="00A64AF0">
        <w:rPr>
          <w:rFonts w:ascii="Times New Roman" w:eastAsia="Times New Roman" w:hAnsi="Times New Roman" w:cs="Times New Roman"/>
          <w:bCs/>
          <w:sz w:val="27"/>
          <w:szCs w:val="27"/>
        </w:rPr>
        <w:t xml:space="preserve">Governor.  The correct disclosure was supplied by management and updated in the final report.  The district received a clean audit opinion and will submit all reporting requirements by June 30, </w:t>
      </w:r>
      <w:r w:rsidR="006206D9">
        <w:rPr>
          <w:rFonts w:ascii="Times New Roman" w:eastAsia="Times New Roman" w:hAnsi="Times New Roman" w:cs="Times New Roman"/>
          <w:bCs/>
          <w:sz w:val="27"/>
          <w:szCs w:val="27"/>
        </w:rPr>
        <w:t>2026,</w:t>
      </w:r>
      <w:r w:rsidR="00A64AF0">
        <w:rPr>
          <w:rFonts w:ascii="Times New Roman" w:eastAsia="Times New Roman" w:hAnsi="Times New Roman" w:cs="Times New Roman"/>
          <w:bCs/>
          <w:sz w:val="27"/>
          <w:szCs w:val="27"/>
        </w:rPr>
        <w:t xml:space="preserve"> to the state to</w:t>
      </w:r>
      <w:r w:rsidR="006B56AB">
        <w:rPr>
          <w:rFonts w:ascii="Times New Roman" w:eastAsia="Times New Roman" w:hAnsi="Times New Roman" w:cs="Times New Roman"/>
          <w:bCs/>
          <w:sz w:val="27"/>
          <w:szCs w:val="27"/>
        </w:rPr>
        <w:t xml:space="preserve"> meet the filing deadline. </w:t>
      </w:r>
    </w:p>
    <w:p w14:paraId="20397B1B" w14:textId="77777777" w:rsidR="00002F74" w:rsidRDefault="00002F74" w:rsidP="00B2080C">
      <w:pPr>
        <w:spacing w:after="0" w:line="240" w:lineRule="auto"/>
        <w:ind w:right="720"/>
        <w:jc w:val="both"/>
        <w:rPr>
          <w:rFonts w:ascii="Times New Roman" w:eastAsia="Times New Roman" w:hAnsi="Times New Roman" w:cs="Times New Roman"/>
          <w:bCs/>
          <w:sz w:val="27"/>
          <w:szCs w:val="27"/>
        </w:rPr>
      </w:pPr>
    </w:p>
    <w:p w14:paraId="3F82C8B6" w14:textId="25264183" w:rsidR="0018037B" w:rsidRPr="00990726" w:rsidRDefault="0018037B" w:rsidP="00B2080C">
      <w:pPr>
        <w:spacing w:after="0" w:line="240" w:lineRule="auto"/>
        <w:ind w:right="720"/>
        <w:jc w:val="both"/>
        <w:rPr>
          <w:rFonts w:ascii="Times New Roman" w:eastAsia="Times New Roman" w:hAnsi="Times New Roman" w:cs="Times New Roman"/>
          <w:bCs/>
          <w:sz w:val="27"/>
          <w:szCs w:val="27"/>
        </w:rPr>
      </w:pPr>
      <w:r w:rsidRPr="0018037B">
        <w:rPr>
          <w:rFonts w:ascii="Times New Roman" w:eastAsia="Times New Roman" w:hAnsi="Times New Roman" w:cs="Times New Roman"/>
          <w:b/>
          <w:sz w:val="27"/>
          <w:szCs w:val="27"/>
          <w:u w:val="single"/>
        </w:rPr>
        <w:t>D</w:t>
      </w:r>
      <w:r w:rsidR="003A1E6E">
        <w:rPr>
          <w:rFonts w:ascii="Times New Roman" w:eastAsia="Times New Roman" w:hAnsi="Times New Roman" w:cs="Times New Roman"/>
          <w:b/>
          <w:sz w:val="27"/>
          <w:szCs w:val="27"/>
          <w:u w:val="single"/>
        </w:rPr>
        <w:t>r</w:t>
      </w:r>
      <w:r w:rsidRPr="0018037B">
        <w:rPr>
          <w:rFonts w:ascii="Times New Roman" w:eastAsia="Times New Roman" w:hAnsi="Times New Roman" w:cs="Times New Roman"/>
          <w:b/>
          <w:sz w:val="27"/>
          <w:szCs w:val="27"/>
          <w:u w:val="single"/>
        </w:rPr>
        <w:t>. Chambers motioned to approve the FY 25 Audit report</w:t>
      </w:r>
      <w:r>
        <w:rPr>
          <w:rFonts w:ascii="Times New Roman" w:eastAsia="Times New Roman" w:hAnsi="Times New Roman" w:cs="Times New Roman"/>
          <w:b/>
          <w:sz w:val="27"/>
          <w:szCs w:val="27"/>
          <w:u w:val="single"/>
        </w:rPr>
        <w:t xml:space="preserve"> and financial statements</w:t>
      </w:r>
      <w:r w:rsidRPr="0018037B">
        <w:rPr>
          <w:rFonts w:ascii="Times New Roman" w:eastAsia="Times New Roman" w:hAnsi="Times New Roman" w:cs="Times New Roman"/>
          <w:b/>
          <w:sz w:val="27"/>
          <w:szCs w:val="27"/>
          <w:u w:val="single"/>
        </w:rPr>
        <w:t>. Dr. Oppenheimer seconded and the motion carried unanimously</w:t>
      </w:r>
      <w:r>
        <w:rPr>
          <w:rFonts w:ascii="Times New Roman" w:eastAsia="Times New Roman" w:hAnsi="Times New Roman" w:cs="Times New Roman"/>
          <w:bCs/>
          <w:sz w:val="27"/>
          <w:szCs w:val="27"/>
        </w:rPr>
        <w:t xml:space="preserve">. </w:t>
      </w:r>
    </w:p>
    <w:p w14:paraId="26DE7F6E" w14:textId="77777777" w:rsidR="0018037B" w:rsidRDefault="0018037B" w:rsidP="00C70745">
      <w:pPr>
        <w:spacing w:after="0" w:line="240" w:lineRule="auto"/>
        <w:ind w:right="720"/>
        <w:jc w:val="both"/>
        <w:rPr>
          <w:rFonts w:ascii="Times New Roman" w:eastAsia="Times New Roman" w:hAnsi="Times New Roman" w:cs="Times New Roman"/>
          <w:b/>
          <w:sz w:val="27"/>
          <w:szCs w:val="27"/>
          <w:u w:val="single"/>
        </w:rPr>
      </w:pPr>
    </w:p>
    <w:p w14:paraId="50681ACB" w14:textId="77777777" w:rsidR="0018037B" w:rsidRDefault="0018037B" w:rsidP="00C70745">
      <w:pPr>
        <w:spacing w:after="0" w:line="240" w:lineRule="auto"/>
        <w:ind w:right="720"/>
        <w:jc w:val="both"/>
        <w:rPr>
          <w:rFonts w:ascii="Times New Roman" w:eastAsia="Times New Roman" w:hAnsi="Times New Roman" w:cs="Times New Roman"/>
          <w:b/>
          <w:sz w:val="27"/>
          <w:szCs w:val="27"/>
          <w:u w:val="single"/>
        </w:rPr>
      </w:pPr>
    </w:p>
    <w:p w14:paraId="487DCD5F" w14:textId="59BE58E1" w:rsidR="0018037B" w:rsidRDefault="0018037B" w:rsidP="00C70745">
      <w:pPr>
        <w:spacing w:after="0" w:line="240" w:lineRule="auto"/>
        <w:ind w:right="720"/>
        <w:jc w:val="both"/>
        <w:rPr>
          <w:rFonts w:ascii="Times New Roman" w:eastAsia="Times New Roman" w:hAnsi="Times New Roman" w:cs="Times New Roman"/>
          <w:b/>
          <w:sz w:val="27"/>
          <w:szCs w:val="27"/>
          <w:u w:val="single"/>
        </w:rPr>
      </w:pPr>
      <w:r>
        <w:rPr>
          <w:rFonts w:ascii="Times New Roman" w:eastAsia="Times New Roman" w:hAnsi="Times New Roman" w:cs="Times New Roman"/>
          <w:b/>
          <w:sz w:val="27"/>
          <w:szCs w:val="27"/>
          <w:u w:val="single"/>
        </w:rPr>
        <w:t>PUBLIC COMMENTS:</w:t>
      </w:r>
    </w:p>
    <w:p w14:paraId="096C2B09" w14:textId="77777777" w:rsidR="0018037B" w:rsidRDefault="0018037B" w:rsidP="00C70745">
      <w:pPr>
        <w:spacing w:after="0" w:line="240" w:lineRule="auto"/>
        <w:ind w:right="720"/>
        <w:jc w:val="both"/>
        <w:rPr>
          <w:rFonts w:ascii="Times New Roman" w:eastAsia="Times New Roman" w:hAnsi="Times New Roman" w:cs="Times New Roman"/>
          <w:b/>
          <w:sz w:val="27"/>
          <w:szCs w:val="27"/>
          <w:u w:val="single"/>
        </w:rPr>
      </w:pPr>
    </w:p>
    <w:p w14:paraId="5E6A7105" w14:textId="609602B5" w:rsidR="0018037B" w:rsidRDefault="0018037B" w:rsidP="00C70745">
      <w:pPr>
        <w:spacing w:after="0" w:line="240" w:lineRule="auto"/>
        <w:ind w:right="720"/>
        <w:jc w:val="both"/>
        <w:rPr>
          <w:rFonts w:ascii="Times New Roman" w:eastAsia="Times New Roman" w:hAnsi="Times New Roman" w:cs="Times New Roman"/>
          <w:bCs/>
          <w:sz w:val="27"/>
          <w:szCs w:val="27"/>
        </w:rPr>
      </w:pPr>
      <w:r w:rsidRPr="00A64AF0">
        <w:rPr>
          <w:rFonts w:ascii="Times New Roman" w:eastAsia="Times New Roman" w:hAnsi="Times New Roman" w:cs="Times New Roman"/>
          <w:bCs/>
          <w:sz w:val="27"/>
          <w:szCs w:val="27"/>
        </w:rPr>
        <w:t xml:space="preserve">Mr. Krenke </w:t>
      </w:r>
      <w:r w:rsidR="00A64AF0">
        <w:rPr>
          <w:rFonts w:ascii="Times New Roman" w:eastAsia="Times New Roman" w:hAnsi="Times New Roman" w:cs="Times New Roman"/>
          <w:bCs/>
          <w:sz w:val="27"/>
          <w:szCs w:val="27"/>
        </w:rPr>
        <w:t xml:space="preserve">just wanted to state his appreciation to the board on the level of detail and all the clarifications that have been made to the RFP to make it the best working document possible. </w:t>
      </w:r>
    </w:p>
    <w:p w14:paraId="5D4F3430" w14:textId="77777777" w:rsidR="00A64AF0" w:rsidRDefault="00A64AF0" w:rsidP="00C70745">
      <w:pPr>
        <w:spacing w:after="0" w:line="240" w:lineRule="auto"/>
        <w:ind w:right="720"/>
        <w:jc w:val="both"/>
        <w:rPr>
          <w:rFonts w:ascii="Times New Roman" w:eastAsia="Times New Roman" w:hAnsi="Times New Roman" w:cs="Times New Roman"/>
          <w:bCs/>
          <w:sz w:val="27"/>
          <w:szCs w:val="27"/>
        </w:rPr>
      </w:pPr>
    </w:p>
    <w:p w14:paraId="765B4885" w14:textId="156A5151" w:rsidR="00A64AF0" w:rsidRDefault="00A64AF0" w:rsidP="00C70745">
      <w:pPr>
        <w:spacing w:after="0" w:line="240" w:lineRule="auto"/>
        <w:ind w:right="720"/>
        <w:jc w:val="both"/>
        <w:rPr>
          <w:rFonts w:ascii="Times New Roman" w:eastAsia="Times New Roman" w:hAnsi="Times New Roman" w:cs="Times New Roman"/>
          <w:bCs/>
          <w:sz w:val="27"/>
          <w:szCs w:val="27"/>
        </w:rPr>
      </w:pPr>
      <w:r>
        <w:rPr>
          <w:rFonts w:ascii="Times New Roman" w:eastAsia="Times New Roman" w:hAnsi="Times New Roman" w:cs="Times New Roman"/>
          <w:bCs/>
          <w:sz w:val="27"/>
          <w:szCs w:val="27"/>
        </w:rPr>
        <w:t xml:space="preserve">Mrs. Swift recommended that when the RFP presentations occur that the board make sure the respondents have the best opportunity with audio and video to present and a possible alternate location be selected that can accommodate the October meeting. </w:t>
      </w:r>
    </w:p>
    <w:p w14:paraId="60DECC77" w14:textId="77777777" w:rsidR="00A64AF0" w:rsidRDefault="00A64AF0" w:rsidP="00C70745">
      <w:pPr>
        <w:spacing w:after="0" w:line="240" w:lineRule="auto"/>
        <w:ind w:right="720"/>
        <w:jc w:val="both"/>
        <w:rPr>
          <w:rFonts w:ascii="Times New Roman" w:eastAsia="Times New Roman" w:hAnsi="Times New Roman" w:cs="Times New Roman"/>
          <w:bCs/>
          <w:sz w:val="27"/>
          <w:szCs w:val="27"/>
        </w:rPr>
      </w:pPr>
    </w:p>
    <w:p w14:paraId="43689B52" w14:textId="0B8A5986" w:rsidR="00A64AF0" w:rsidRPr="00A64AF0" w:rsidRDefault="00A64AF0" w:rsidP="00C70745">
      <w:pPr>
        <w:spacing w:after="0" w:line="240" w:lineRule="auto"/>
        <w:ind w:right="720"/>
        <w:jc w:val="both"/>
        <w:rPr>
          <w:rFonts w:ascii="Times New Roman" w:eastAsia="Times New Roman" w:hAnsi="Times New Roman" w:cs="Times New Roman"/>
          <w:bCs/>
          <w:sz w:val="27"/>
          <w:szCs w:val="27"/>
        </w:rPr>
      </w:pPr>
      <w:r>
        <w:rPr>
          <w:rFonts w:ascii="Times New Roman" w:eastAsia="Times New Roman" w:hAnsi="Times New Roman" w:cs="Times New Roman"/>
          <w:bCs/>
          <w:sz w:val="27"/>
          <w:szCs w:val="27"/>
        </w:rPr>
        <w:t xml:space="preserve">Mr. Sanchez wanted to address the issue of the confusion of the language “hospital” in the RFP. Mr. Sanchez stated he is trying to be collaborative in the process and provided comments. To address the ownership structure referring LKMC and </w:t>
      </w:r>
      <w:proofErr w:type="spellStart"/>
      <w:r>
        <w:rPr>
          <w:rFonts w:ascii="Times New Roman" w:eastAsia="Times New Roman" w:hAnsi="Times New Roman" w:cs="Times New Roman"/>
          <w:bCs/>
          <w:sz w:val="27"/>
          <w:szCs w:val="27"/>
        </w:rPr>
        <w:t>Depoo</w:t>
      </w:r>
      <w:proofErr w:type="spellEnd"/>
      <w:r>
        <w:rPr>
          <w:rFonts w:ascii="Times New Roman" w:eastAsia="Times New Roman" w:hAnsi="Times New Roman" w:cs="Times New Roman"/>
          <w:bCs/>
          <w:sz w:val="27"/>
          <w:szCs w:val="27"/>
        </w:rPr>
        <w:t xml:space="preserve"> facility. </w:t>
      </w:r>
    </w:p>
    <w:p w14:paraId="5698DCA8" w14:textId="77777777" w:rsidR="0018037B" w:rsidRDefault="0018037B" w:rsidP="00C70745">
      <w:pPr>
        <w:spacing w:after="0" w:line="240" w:lineRule="auto"/>
        <w:ind w:right="720"/>
        <w:jc w:val="both"/>
        <w:rPr>
          <w:rFonts w:ascii="Times New Roman" w:eastAsia="Times New Roman" w:hAnsi="Times New Roman" w:cs="Times New Roman"/>
          <w:b/>
          <w:sz w:val="27"/>
          <w:szCs w:val="27"/>
          <w:u w:val="single"/>
        </w:rPr>
      </w:pPr>
    </w:p>
    <w:p w14:paraId="1961860A" w14:textId="77777777" w:rsidR="0018037B" w:rsidRDefault="0018037B" w:rsidP="00C70745">
      <w:pPr>
        <w:spacing w:after="0" w:line="240" w:lineRule="auto"/>
        <w:ind w:right="720"/>
        <w:jc w:val="both"/>
        <w:rPr>
          <w:rFonts w:ascii="Times New Roman" w:eastAsia="Times New Roman" w:hAnsi="Times New Roman" w:cs="Times New Roman"/>
          <w:b/>
          <w:sz w:val="27"/>
          <w:szCs w:val="27"/>
          <w:u w:val="single"/>
        </w:rPr>
      </w:pPr>
    </w:p>
    <w:p w14:paraId="10B05AE6" w14:textId="29381A68" w:rsidR="00BA27F5" w:rsidRPr="00990726" w:rsidRDefault="00BA27F5" w:rsidP="00C70745">
      <w:pPr>
        <w:spacing w:after="0" w:line="240" w:lineRule="auto"/>
        <w:ind w:right="720"/>
        <w:jc w:val="both"/>
        <w:rPr>
          <w:rFonts w:ascii="Times New Roman" w:eastAsia="Times New Roman" w:hAnsi="Times New Roman" w:cs="Times New Roman"/>
          <w:sz w:val="27"/>
          <w:szCs w:val="27"/>
        </w:rPr>
      </w:pPr>
      <w:r w:rsidRPr="00990726">
        <w:rPr>
          <w:rFonts w:ascii="Times New Roman" w:eastAsia="Times New Roman" w:hAnsi="Times New Roman" w:cs="Times New Roman"/>
          <w:b/>
          <w:sz w:val="27"/>
          <w:szCs w:val="27"/>
          <w:u w:val="single"/>
        </w:rPr>
        <w:t>ADJOURNMENT</w:t>
      </w:r>
      <w:r w:rsidRPr="00990726">
        <w:rPr>
          <w:rFonts w:ascii="Times New Roman" w:eastAsia="Times New Roman" w:hAnsi="Times New Roman" w:cs="Times New Roman"/>
          <w:b/>
          <w:sz w:val="27"/>
          <w:szCs w:val="27"/>
        </w:rPr>
        <w:t xml:space="preserve">: </w:t>
      </w:r>
    </w:p>
    <w:p w14:paraId="19E9F8BB" w14:textId="492844FA" w:rsidR="003D3BA7" w:rsidRPr="00990726" w:rsidRDefault="003D3BA7" w:rsidP="00BA27F5">
      <w:pPr>
        <w:spacing w:after="0" w:line="240" w:lineRule="auto"/>
        <w:contextualSpacing/>
        <w:jc w:val="both"/>
        <w:rPr>
          <w:rFonts w:ascii="Times New Roman" w:eastAsia="Times New Roman" w:hAnsi="Times New Roman" w:cs="Times New Roman"/>
          <w:b/>
          <w:sz w:val="27"/>
          <w:szCs w:val="27"/>
        </w:rPr>
      </w:pPr>
    </w:p>
    <w:p w14:paraId="501A6CC9" w14:textId="4E317240" w:rsidR="003C2F6B" w:rsidRPr="00990726" w:rsidRDefault="00BA27F5" w:rsidP="00990726">
      <w:pPr>
        <w:spacing w:after="200" w:line="276" w:lineRule="auto"/>
        <w:ind w:right="720"/>
        <w:contextualSpacing/>
        <w:rPr>
          <w:rFonts w:ascii="Times New Roman" w:eastAsia="Times New Roman" w:hAnsi="Times New Roman" w:cs="Times New Roman"/>
          <w:bCs/>
          <w:sz w:val="27"/>
          <w:szCs w:val="27"/>
        </w:rPr>
      </w:pPr>
      <w:r w:rsidRPr="00990726">
        <w:rPr>
          <w:rFonts w:ascii="Times New Roman" w:eastAsia="Times New Roman" w:hAnsi="Times New Roman" w:cs="Times New Roman"/>
          <w:bCs/>
          <w:sz w:val="27"/>
          <w:szCs w:val="27"/>
        </w:rPr>
        <w:t>There being no further business to come before the District Board,</w:t>
      </w:r>
      <w:r w:rsidR="0030247B">
        <w:rPr>
          <w:rFonts w:ascii="Times New Roman" w:eastAsia="Times New Roman" w:hAnsi="Times New Roman" w:cs="Times New Roman"/>
          <w:bCs/>
          <w:sz w:val="27"/>
          <w:szCs w:val="27"/>
        </w:rPr>
        <w:t xml:space="preserve"> Dr. Chambers motioned to adjourn</w:t>
      </w:r>
      <w:r w:rsidRPr="00990726">
        <w:rPr>
          <w:rFonts w:ascii="Times New Roman" w:eastAsia="Times New Roman" w:hAnsi="Times New Roman" w:cs="Times New Roman"/>
          <w:bCs/>
          <w:sz w:val="27"/>
          <w:szCs w:val="27"/>
        </w:rPr>
        <w:t xml:space="preserve"> the meet</w:t>
      </w:r>
      <w:r w:rsidR="00DB45AA" w:rsidRPr="00990726">
        <w:rPr>
          <w:rFonts w:ascii="Times New Roman" w:eastAsia="Times New Roman" w:hAnsi="Times New Roman" w:cs="Times New Roman"/>
          <w:bCs/>
          <w:sz w:val="27"/>
          <w:szCs w:val="27"/>
        </w:rPr>
        <w:t xml:space="preserve">ing </w:t>
      </w:r>
      <w:r w:rsidR="0030247B">
        <w:rPr>
          <w:rFonts w:ascii="Times New Roman" w:eastAsia="Times New Roman" w:hAnsi="Times New Roman" w:cs="Times New Roman"/>
          <w:bCs/>
          <w:sz w:val="27"/>
          <w:szCs w:val="27"/>
        </w:rPr>
        <w:t xml:space="preserve">and Mrs. </w:t>
      </w:r>
      <w:r w:rsidR="00F86E16">
        <w:rPr>
          <w:rFonts w:ascii="Times New Roman" w:eastAsia="Times New Roman" w:hAnsi="Times New Roman" w:cs="Times New Roman"/>
          <w:bCs/>
          <w:sz w:val="27"/>
          <w:szCs w:val="27"/>
        </w:rPr>
        <w:t>Spottswood</w:t>
      </w:r>
      <w:r w:rsidR="0030247B">
        <w:rPr>
          <w:rFonts w:ascii="Times New Roman" w:eastAsia="Times New Roman" w:hAnsi="Times New Roman" w:cs="Times New Roman"/>
          <w:bCs/>
          <w:sz w:val="27"/>
          <w:szCs w:val="27"/>
        </w:rPr>
        <w:t xml:space="preserve"> seconded and the motion was carried unanimously</w:t>
      </w:r>
      <w:r w:rsidR="00DB45AA" w:rsidRPr="00990726">
        <w:rPr>
          <w:rFonts w:ascii="Times New Roman" w:eastAsia="Times New Roman" w:hAnsi="Times New Roman" w:cs="Times New Roman"/>
          <w:bCs/>
          <w:sz w:val="27"/>
          <w:szCs w:val="27"/>
        </w:rPr>
        <w:t xml:space="preserve"> at </w:t>
      </w:r>
      <w:r w:rsidR="00551AF2">
        <w:rPr>
          <w:rFonts w:ascii="Times New Roman" w:eastAsia="Times New Roman" w:hAnsi="Times New Roman" w:cs="Times New Roman"/>
          <w:bCs/>
          <w:sz w:val="27"/>
          <w:szCs w:val="27"/>
        </w:rPr>
        <w:t xml:space="preserve">3:43 </w:t>
      </w:r>
      <w:r w:rsidR="00DB45AA" w:rsidRPr="00990726">
        <w:rPr>
          <w:rFonts w:ascii="Times New Roman" w:eastAsia="Times New Roman" w:hAnsi="Times New Roman" w:cs="Times New Roman"/>
          <w:bCs/>
          <w:sz w:val="27"/>
          <w:szCs w:val="27"/>
        </w:rPr>
        <w:t xml:space="preserve">pm. </w:t>
      </w:r>
      <w:r w:rsidRPr="00990726">
        <w:rPr>
          <w:rFonts w:ascii="Times New Roman" w:eastAsia="Times New Roman" w:hAnsi="Times New Roman" w:cs="Times New Roman"/>
          <w:bCs/>
          <w:sz w:val="27"/>
          <w:szCs w:val="27"/>
        </w:rPr>
        <w:br/>
      </w:r>
    </w:p>
    <w:p w14:paraId="68D6FD6B" w14:textId="6911B227" w:rsidR="00BA27F5" w:rsidRPr="00990726" w:rsidRDefault="003C2F6B" w:rsidP="003C2F6B">
      <w:pPr>
        <w:spacing w:after="200" w:line="276" w:lineRule="auto"/>
        <w:ind w:right="720"/>
        <w:jc w:val="both"/>
        <w:rPr>
          <w:rFonts w:ascii="Times New Roman" w:eastAsia="Times New Roman" w:hAnsi="Times New Roman" w:cs="Times New Roman"/>
          <w:sz w:val="27"/>
          <w:szCs w:val="27"/>
        </w:rPr>
      </w:pPr>
      <w:r w:rsidRPr="00990726">
        <w:rPr>
          <w:rFonts w:ascii="Times New Roman" w:eastAsia="Times New Roman" w:hAnsi="Times New Roman" w:cs="Times New Roman"/>
          <w:sz w:val="27"/>
          <w:szCs w:val="27"/>
        </w:rPr>
        <w:t>___________________________                                 ___</w:t>
      </w:r>
      <w:r w:rsidR="00BA27F5" w:rsidRPr="00990726">
        <w:rPr>
          <w:rFonts w:ascii="Times New Roman" w:eastAsia="Times New Roman" w:hAnsi="Times New Roman" w:cs="Times New Roman"/>
          <w:sz w:val="27"/>
          <w:szCs w:val="27"/>
        </w:rPr>
        <w:t>_______________</w:t>
      </w:r>
    </w:p>
    <w:p w14:paraId="1AC4EA0F" w14:textId="77777777" w:rsidR="00BA27F5" w:rsidRPr="00990726" w:rsidRDefault="00BA27F5" w:rsidP="00BA27F5">
      <w:pPr>
        <w:spacing w:after="0" w:line="240" w:lineRule="auto"/>
        <w:ind w:right="720"/>
        <w:jc w:val="both"/>
        <w:rPr>
          <w:rFonts w:ascii="Times New Roman" w:eastAsia="Times New Roman" w:hAnsi="Times New Roman" w:cs="Times New Roman"/>
          <w:b/>
          <w:sz w:val="27"/>
          <w:szCs w:val="27"/>
          <w:u w:val="single"/>
        </w:rPr>
      </w:pPr>
      <w:r w:rsidRPr="00990726">
        <w:rPr>
          <w:rFonts w:ascii="Times New Roman" w:eastAsia="Times New Roman" w:hAnsi="Times New Roman" w:cs="Times New Roman"/>
          <w:sz w:val="27"/>
          <w:szCs w:val="27"/>
        </w:rPr>
        <w:t>Approved, Secretary</w:t>
      </w:r>
      <w:r w:rsidRPr="00990726">
        <w:rPr>
          <w:rFonts w:ascii="Times New Roman" w:eastAsia="Times New Roman" w:hAnsi="Times New Roman" w:cs="Times New Roman"/>
          <w:sz w:val="27"/>
          <w:szCs w:val="27"/>
        </w:rPr>
        <w:tab/>
      </w:r>
      <w:r w:rsidRPr="00990726">
        <w:rPr>
          <w:rFonts w:ascii="Times New Roman" w:eastAsia="Times New Roman" w:hAnsi="Times New Roman" w:cs="Times New Roman"/>
          <w:sz w:val="27"/>
          <w:szCs w:val="27"/>
        </w:rPr>
        <w:tab/>
      </w:r>
      <w:r w:rsidRPr="00990726">
        <w:rPr>
          <w:rFonts w:ascii="Times New Roman" w:eastAsia="Times New Roman" w:hAnsi="Times New Roman" w:cs="Times New Roman"/>
          <w:sz w:val="27"/>
          <w:szCs w:val="27"/>
        </w:rPr>
        <w:tab/>
      </w:r>
      <w:r w:rsidRPr="00990726">
        <w:rPr>
          <w:rFonts w:ascii="Times New Roman" w:eastAsia="Times New Roman" w:hAnsi="Times New Roman" w:cs="Times New Roman"/>
          <w:sz w:val="27"/>
          <w:szCs w:val="27"/>
        </w:rPr>
        <w:tab/>
      </w:r>
      <w:r w:rsidRPr="00990726">
        <w:rPr>
          <w:rFonts w:ascii="Times New Roman" w:eastAsia="Times New Roman" w:hAnsi="Times New Roman" w:cs="Times New Roman"/>
          <w:sz w:val="27"/>
          <w:szCs w:val="27"/>
        </w:rPr>
        <w:tab/>
        <w:t>Date</w:t>
      </w:r>
    </w:p>
    <w:sectPr w:rsidR="00BA27F5" w:rsidRPr="00990726" w:rsidSect="00BA27F5">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F7C4D" w14:textId="77777777" w:rsidR="00C24314" w:rsidRDefault="00C24314">
      <w:pPr>
        <w:spacing w:after="0" w:line="240" w:lineRule="auto"/>
      </w:pPr>
      <w:r>
        <w:separator/>
      </w:r>
    </w:p>
  </w:endnote>
  <w:endnote w:type="continuationSeparator" w:id="0">
    <w:p w14:paraId="1297E4A7" w14:textId="77777777" w:rsidR="00C24314" w:rsidRDefault="00C243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4836637"/>
      <w:docPartObj>
        <w:docPartGallery w:val="Page Numbers (Bottom of Page)"/>
        <w:docPartUnique/>
      </w:docPartObj>
    </w:sdtPr>
    <w:sdtEndPr>
      <w:rPr>
        <w:noProof/>
      </w:rPr>
    </w:sdtEndPr>
    <w:sdtContent>
      <w:p w14:paraId="370469F9" w14:textId="77777777" w:rsidR="004D2A23" w:rsidRDefault="00A075DA">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14:paraId="3F624C26" w14:textId="77777777" w:rsidR="004D2A23" w:rsidRDefault="004D2A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3BB07" w14:textId="77777777" w:rsidR="00C24314" w:rsidRDefault="00C24314">
      <w:pPr>
        <w:spacing w:after="0" w:line="240" w:lineRule="auto"/>
      </w:pPr>
      <w:r>
        <w:separator/>
      </w:r>
    </w:p>
  </w:footnote>
  <w:footnote w:type="continuationSeparator" w:id="0">
    <w:p w14:paraId="51A35A58" w14:textId="77777777" w:rsidR="00C24314" w:rsidRDefault="00C243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C62F2"/>
    <w:multiLevelType w:val="hybridMultilevel"/>
    <w:tmpl w:val="A260B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782632D"/>
    <w:multiLevelType w:val="hybridMultilevel"/>
    <w:tmpl w:val="E1D89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FB27FA"/>
    <w:multiLevelType w:val="hybridMultilevel"/>
    <w:tmpl w:val="0C427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4812556">
    <w:abstractNumId w:val="0"/>
  </w:num>
  <w:num w:numId="2" w16cid:durableId="1954676804">
    <w:abstractNumId w:val="1"/>
  </w:num>
  <w:num w:numId="3" w16cid:durableId="3627076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7F5"/>
    <w:rsid w:val="00000A0D"/>
    <w:rsid w:val="00002F74"/>
    <w:rsid w:val="00006EBC"/>
    <w:rsid w:val="00015503"/>
    <w:rsid w:val="00015917"/>
    <w:rsid w:val="000210D8"/>
    <w:rsid w:val="0002247E"/>
    <w:rsid w:val="00026392"/>
    <w:rsid w:val="00051298"/>
    <w:rsid w:val="00052762"/>
    <w:rsid w:val="00054B13"/>
    <w:rsid w:val="00086957"/>
    <w:rsid w:val="000914BE"/>
    <w:rsid w:val="0009441E"/>
    <w:rsid w:val="000B7D7D"/>
    <w:rsid w:val="000D7BD4"/>
    <w:rsid w:val="000F71B2"/>
    <w:rsid w:val="00134A10"/>
    <w:rsid w:val="0014026F"/>
    <w:rsid w:val="00146780"/>
    <w:rsid w:val="00166FB5"/>
    <w:rsid w:val="00175894"/>
    <w:rsid w:val="0018037B"/>
    <w:rsid w:val="001902F2"/>
    <w:rsid w:val="001A26BD"/>
    <w:rsid w:val="001C4267"/>
    <w:rsid w:val="001C468A"/>
    <w:rsid w:val="001C51FB"/>
    <w:rsid w:val="001D7565"/>
    <w:rsid w:val="001E1AAC"/>
    <w:rsid w:val="001E2F5A"/>
    <w:rsid w:val="00212285"/>
    <w:rsid w:val="00231625"/>
    <w:rsid w:val="00232224"/>
    <w:rsid w:val="0025481F"/>
    <w:rsid w:val="002604E3"/>
    <w:rsid w:val="002716DF"/>
    <w:rsid w:val="002A0768"/>
    <w:rsid w:val="002B07B3"/>
    <w:rsid w:val="002D32C9"/>
    <w:rsid w:val="002D7043"/>
    <w:rsid w:val="002E51AB"/>
    <w:rsid w:val="002F320A"/>
    <w:rsid w:val="002F51CA"/>
    <w:rsid w:val="0030247B"/>
    <w:rsid w:val="00305761"/>
    <w:rsid w:val="003438A0"/>
    <w:rsid w:val="00352935"/>
    <w:rsid w:val="00357F1F"/>
    <w:rsid w:val="00365D94"/>
    <w:rsid w:val="0036749F"/>
    <w:rsid w:val="00374548"/>
    <w:rsid w:val="00374A5F"/>
    <w:rsid w:val="0039053C"/>
    <w:rsid w:val="003A1E6E"/>
    <w:rsid w:val="003A4BAA"/>
    <w:rsid w:val="003A7FE0"/>
    <w:rsid w:val="003B022C"/>
    <w:rsid w:val="003B1448"/>
    <w:rsid w:val="003C0CE8"/>
    <w:rsid w:val="003C2F6B"/>
    <w:rsid w:val="003D3BA7"/>
    <w:rsid w:val="003D649E"/>
    <w:rsid w:val="003D76C1"/>
    <w:rsid w:val="003E155E"/>
    <w:rsid w:val="003E7680"/>
    <w:rsid w:val="003F0546"/>
    <w:rsid w:val="00401048"/>
    <w:rsid w:val="0040118E"/>
    <w:rsid w:val="00403AF2"/>
    <w:rsid w:val="00437092"/>
    <w:rsid w:val="00447C43"/>
    <w:rsid w:val="004642A4"/>
    <w:rsid w:val="00465E9A"/>
    <w:rsid w:val="004665A8"/>
    <w:rsid w:val="0046742C"/>
    <w:rsid w:val="00480D8A"/>
    <w:rsid w:val="004A55E8"/>
    <w:rsid w:val="004B4A1A"/>
    <w:rsid w:val="004C6ABC"/>
    <w:rsid w:val="004D2A23"/>
    <w:rsid w:val="004D5794"/>
    <w:rsid w:val="004E22A1"/>
    <w:rsid w:val="00502167"/>
    <w:rsid w:val="0052686D"/>
    <w:rsid w:val="00526F17"/>
    <w:rsid w:val="00531CB3"/>
    <w:rsid w:val="00542F4F"/>
    <w:rsid w:val="00543008"/>
    <w:rsid w:val="00545D35"/>
    <w:rsid w:val="005479B1"/>
    <w:rsid w:val="00551327"/>
    <w:rsid w:val="00551AF2"/>
    <w:rsid w:val="0057710F"/>
    <w:rsid w:val="00586E6A"/>
    <w:rsid w:val="005C5C41"/>
    <w:rsid w:val="005C616D"/>
    <w:rsid w:val="005D31AC"/>
    <w:rsid w:val="005D34B6"/>
    <w:rsid w:val="005E1275"/>
    <w:rsid w:val="005E28DD"/>
    <w:rsid w:val="005F14B2"/>
    <w:rsid w:val="00613EFC"/>
    <w:rsid w:val="00614670"/>
    <w:rsid w:val="006206D9"/>
    <w:rsid w:val="00621900"/>
    <w:rsid w:val="006235F9"/>
    <w:rsid w:val="00636ECA"/>
    <w:rsid w:val="00657E97"/>
    <w:rsid w:val="00666194"/>
    <w:rsid w:val="00677DE6"/>
    <w:rsid w:val="006950E0"/>
    <w:rsid w:val="0069557F"/>
    <w:rsid w:val="006958BC"/>
    <w:rsid w:val="00697E9F"/>
    <w:rsid w:val="006B56AB"/>
    <w:rsid w:val="006C43E0"/>
    <w:rsid w:val="006C4CC6"/>
    <w:rsid w:val="006D179D"/>
    <w:rsid w:val="006D3356"/>
    <w:rsid w:val="006E057A"/>
    <w:rsid w:val="006E2286"/>
    <w:rsid w:val="006E61E1"/>
    <w:rsid w:val="006E67F5"/>
    <w:rsid w:val="006F1FD2"/>
    <w:rsid w:val="006F483B"/>
    <w:rsid w:val="006F7C61"/>
    <w:rsid w:val="00720AA9"/>
    <w:rsid w:val="00722CD1"/>
    <w:rsid w:val="007259EB"/>
    <w:rsid w:val="00750D79"/>
    <w:rsid w:val="00767BD4"/>
    <w:rsid w:val="00776957"/>
    <w:rsid w:val="0078707C"/>
    <w:rsid w:val="007A144A"/>
    <w:rsid w:val="007A40B4"/>
    <w:rsid w:val="007A5BCF"/>
    <w:rsid w:val="007F3940"/>
    <w:rsid w:val="00800E99"/>
    <w:rsid w:val="008441A6"/>
    <w:rsid w:val="00844D02"/>
    <w:rsid w:val="008470CB"/>
    <w:rsid w:val="0084761E"/>
    <w:rsid w:val="00854C2E"/>
    <w:rsid w:val="008618D0"/>
    <w:rsid w:val="008711A2"/>
    <w:rsid w:val="00874463"/>
    <w:rsid w:val="00885F16"/>
    <w:rsid w:val="008920B1"/>
    <w:rsid w:val="008A060D"/>
    <w:rsid w:val="008A201C"/>
    <w:rsid w:val="008A28C4"/>
    <w:rsid w:val="008A2920"/>
    <w:rsid w:val="008B108C"/>
    <w:rsid w:val="008B3812"/>
    <w:rsid w:val="008B5F96"/>
    <w:rsid w:val="008D4FDB"/>
    <w:rsid w:val="008D5DF6"/>
    <w:rsid w:val="008D7CEF"/>
    <w:rsid w:val="008E7922"/>
    <w:rsid w:val="00901EE3"/>
    <w:rsid w:val="009245B7"/>
    <w:rsid w:val="00925E84"/>
    <w:rsid w:val="00934881"/>
    <w:rsid w:val="00990726"/>
    <w:rsid w:val="009A79F8"/>
    <w:rsid w:val="009C3CCE"/>
    <w:rsid w:val="009E4A65"/>
    <w:rsid w:val="009E6A86"/>
    <w:rsid w:val="009F0143"/>
    <w:rsid w:val="009F553C"/>
    <w:rsid w:val="00A075DA"/>
    <w:rsid w:val="00A14CDD"/>
    <w:rsid w:val="00A2058F"/>
    <w:rsid w:val="00A220E0"/>
    <w:rsid w:val="00A32EDF"/>
    <w:rsid w:val="00A336D1"/>
    <w:rsid w:val="00A34BE1"/>
    <w:rsid w:val="00A46232"/>
    <w:rsid w:val="00A470CC"/>
    <w:rsid w:val="00A5299C"/>
    <w:rsid w:val="00A54838"/>
    <w:rsid w:val="00A64AF0"/>
    <w:rsid w:val="00A66AEC"/>
    <w:rsid w:val="00A740E6"/>
    <w:rsid w:val="00A74289"/>
    <w:rsid w:val="00A80A9F"/>
    <w:rsid w:val="00A8471F"/>
    <w:rsid w:val="00A93498"/>
    <w:rsid w:val="00A94AA3"/>
    <w:rsid w:val="00AA7615"/>
    <w:rsid w:val="00AB4DC6"/>
    <w:rsid w:val="00AB72EA"/>
    <w:rsid w:val="00AB79EE"/>
    <w:rsid w:val="00AC03C4"/>
    <w:rsid w:val="00AD1BA6"/>
    <w:rsid w:val="00AD555F"/>
    <w:rsid w:val="00AD7F7E"/>
    <w:rsid w:val="00AE15AA"/>
    <w:rsid w:val="00AE4C3A"/>
    <w:rsid w:val="00AF09A6"/>
    <w:rsid w:val="00AF5B0C"/>
    <w:rsid w:val="00B05CD6"/>
    <w:rsid w:val="00B05E07"/>
    <w:rsid w:val="00B05F7D"/>
    <w:rsid w:val="00B06613"/>
    <w:rsid w:val="00B07645"/>
    <w:rsid w:val="00B16FD2"/>
    <w:rsid w:val="00B2080C"/>
    <w:rsid w:val="00B46B0B"/>
    <w:rsid w:val="00B51E2A"/>
    <w:rsid w:val="00B529FA"/>
    <w:rsid w:val="00B62E48"/>
    <w:rsid w:val="00B65545"/>
    <w:rsid w:val="00B8403A"/>
    <w:rsid w:val="00B9113A"/>
    <w:rsid w:val="00BA27F5"/>
    <w:rsid w:val="00BB02D0"/>
    <w:rsid w:val="00BB2288"/>
    <w:rsid w:val="00BB3D2E"/>
    <w:rsid w:val="00BB6692"/>
    <w:rsid w:val="00BB66BF"/>
    <w:rsid w:val="00BC23CB"/>
    <w:rsid w:val="00C063C7"/>
    <w:rsid w:val="00C24314"/>
    <w:rsid w:val="00C304F1"/>
    <w:rsid w:val="00C33C7E"/>
    <w:rsid w:val="00C35CB5"/>
    <w:rsid w:val="00C46005"/>
    <w:rsid w:val="00C549B2"/>
    <w:rsid w:val="00C70745"/>
    <w:rsid w:val="00C76710"/>
    <w:rsid w:val="00C77270"/>
    <w:rsid w:val="00C9054E"/>
    <w:rsid w:val="00CB082C"/>
    <w:rsid w:val="00CB33AF"/>
    <w:rsid w:val="00CB697B"/>
    <w:rsid w:val="00CB78CD"/>
    <w:rsid w:val="00CC0204"/>
    <w:rsid w:val="00CC37C9"/>
    <w:rsid w:val="00CE51F8"/>
    <w:rsid w:val="00D01726"/>
    <w:rsid w:val="00D47EFB"/>
    <w:rsid w:val="00D502D0"/>
    <w:rsid w:val="00D700EE"/>
    <w:rsid w:val="00D71C37"/>
    <w:rsid w:val="00D76229"/>
    <w:rsid w:val="00D848CD"/>
    <w:rsid w:val="00D92977"/>
    <w:rsid w:val="00D932C5"/>
    <w:rsid w:val="00DA200E"/>
    <w:rsid w:val="00DA41C6"/>
    <w:rsid w:val="00DB0FC9"/>
    <w:rsid w:val="00DB11C1"/>
    <w:rsid w:val="00DB3E68"/>
    <w:rsid w:val="00DB45AA"/>
    <w:rsid w:val="00DB4A90"/>
    <w:rsid w:val="00DC6A1A"/>
    <w:rsid w:val="00DD6ECD"/>
    <w:rsid w:val="00E011DF"/>
    <w:rsid w:val="00E05E15"/>
    <w:rsid w:val="00E2313A"/>
    <w:rsid w:val="00E276FA"/>
    <w:rsid w:val="00E33FCC"/>
    <w:rsid w:val="00E52632"/>
    <w:rsid w:val="00E557A0"/>
    <w:rsid w:val="00E5746E"/>
    <w:rsid w:val="00E605DB"/>
    <w:rsid w:val="00E84C14"/>
    <w:rsid w:val="00E93421"/>
    <w:rsid w:val="00EA681B"/>
    <w:rsid w:val="00EA68C4"/>
    <w:rsid w:val="00EB276F"/>
    <w:rsid w:val="00EC6061"/>
    <w:rsid w:val="00ED04B0"/>
    <w:rsid w:val="00ED1F63"/>
    <w:rsid w:val="00EE4D7A"/>
    <w:rsid w:val="00EF389B"/>
    <w:rsid w:val="00EF7D5C"/>
    <w:rsid w:val="00EF7EF4"/>
    <w:rsid w:val="00F173A7"/>
    <w:rsid w:val="00F27C16"/>
    <w:rsid w:val="00F314E6"/>
    <w:rsid w:val="00F3529D"/>
    <w:rsid w:val="00F35329"/>
    <w:rsid w:val="00F36448"/>
    <w:rsid w:val="00F5197C"/>
    <w:rsid w:val="00F61DE4"/>
    <w:rsid w:val="00F65881"/>
    <w:rsid w:val="00F736B9"/>
    <w:rsid w:val="00F8498C"/>
    <w:rsid w:val="00F86E16"/>
    <w:rsid w:val="00FA0596"/>
    <w:rsid w:val="00FA596E"/>
    <w:rsid w:val="00FA642B"/>
    <w:rsid w:val="00FD6E69"/>
    <w:rsid w:val="00FE13A0"/>
    <w:rsid w:val="00FF20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B4A40"/>
  <w15:chartTrackingRefBased/>
  <w15:docId w15:val="{C8FC1AE9-0D2E-4B2F-AD69-17C2F5742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E99"/>
    <w:rPr>
      <w:rFonts w:eastAsiaTheme="minorEastAsia"/>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A27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27F5"/>
    <w:rPr>
      <w:rFonts w:eastAsiaTheme="minorEastAsia"/>
      <w:kern w:val="0"/>
      <w14:ligatures w14:val="none"/>
    </w:rPr>
  </w:style>
  <w:style w:type="paragraph" w:styleId="ListParagraph">
    <w:name w:val="List Paragraph"/>
    <w:basedOn w:val="Normal"/>
    <w:uiPriority w:val="34"/>
    <w:qFormat/>
    <w:rsid w:val="00A470CC"/>
    <w:pPr>
      <w:ind w:left="720"/>
      <w:contextualSpacing/>
    </w:pPr>
  </w:style>
  <w:style w:type="paragraph" w:styleId="Revision">
    <w:name w:val="Revision"/>
    <w:hidden/>
    <w:uiPriority w:val="99"/>
    <w:semiHidden/>
    <w:rsid w:val="00FE13A0"/>
    <w:pPr>
      <w:spacing w:after="0" w:line="240" w:lineRule="auto"/>
    </w:pPr>
    <w:rPr>
      <w:rFonts w:eastAsiaTheme="minorEastAsi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2708</TotalTime>
  <Pages>3</Pages>
  <Words>595</Words>
  <Characters>3071</Characters>
  <Application>Microsoft Office Word</Application>
  <DocSecurity>0</DocSecurity>
  <Lines>97</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Lewis Fishman</dc:creator>
  <cp:keywords/>
  <dc:description/>
  <cp:lastModifiedBy>Jillian Cranney</cp:lastModifiedBy>
  <cp:revision>81</cp:revision>
  <cp:lastPrinted>2026-08-17T16:27:00Z</cp:lastPrinted>
  <dcterms:created xsi:type="dcterms:W3CDTF">2025-08-04T11:35:00Z</dcterms:created>
  <dcterms:modified xsi:type="dcterms:W3CDTF">2026-08-17T16:28:00Z</dcterms:modified>
</cp:coreProperties>
</file>